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C4C97" w14:textId="77777777" w:rsidR="00943D21" w:rsidRDefault="00943D21" w:rsidP="00943D21">
      <w:pPr>
        <w:widowControl w:val="0"/>
        <w:autoSpaceDE w:val="0"/>
        <w:autoSpaceDN w:val="0"/>
        <w:adjustRightInd w:val="0"/>
        <w:rPr>
          <w:rFonts w:ascii="Arial" w:hAnsi="Arial" w:cs="Arial"/>
          <w:color w:val="675E47"/>
        </w:rPr>
      </w:pPr>
    </w:p>
    <w:p w14:paraId="0382F1AF" w14:textId="77777777" w:rsidR="00943D21" w:rsidRDefault="00943D21" w:rsidP="00943D21">
      <w:pPr>
        <w:widowControl w:val="0"/>
        <w:autoSpaceDE w:val="0"/>
        <w:autoSpaceDN w:val="0"/>
        <w:adjustRightInd w:val="0"/>
        <w:rPr>
          <w:rFonts w:ascii="Arial" w:hAnsi="Arial" w:cs="Arial"/>
          <w:color w:val="675E47"/>
        </w:rPr>
      </w:pPr>
    </w:p>
    <w:p w14:paraId="517E7C39" w14:textId="77777777" w:rsidR="00943D21" w:rsidRPr="009B22C8" w:rsidRDefault="00943D21" w:rsidP="00943D21">
      <w:pPr>
        <w:jc w:val="center"/>
      </w:pPr>
      <w:r w:rsidRPr="009B22C8">
        <w:rPr>
          <w:noProof/>
        </w:rPr>
        <w:drawing>
          <wp:inline distT="0" distB="0" distL="0" distR="0" wp14:anchorId="4D75EFE8" wp14:editId="4081650F">
            <wp:extent cx="2164080" cy="650240"/>
            <wp:effectExtent l="0" t="0" r="0" b="10160"/>
            <wp:docPr id="1" name="Image 1" descr="Logo_medecine-vecto_RVB_6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edecine-vecto_RVB_6x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650240"/>
                    </a:xfrm>
                    <a:prstGeom prst="rect">
                      <a:avLst/>
                    </a:prstGeom>
                    <a:noFill/>
                    <a:ln>
                      <a:noFill/>
                    </a:ln>
                  </pic:spPr>
                </pic:pic>
              </a:graphicData>
            </a:graphic>
          </wp:inline>
        </w:drawing>
      </w:r>
    </w:p>
    <w:p w14:paraId="7C7072A4" w14:textId="77777777" w:rsidR="00943D21" w:rsidRPr="009B22C8" w:rsidRDefault="00943D21" w:rsidP="00943D21">
      <w:pPr>
        <w:jc w:val="center"/>
      </w:pPr>
    </w:p>
    <w:p w14:paraId="00EAF8EA" w14:textId="77777777" w:rsidR="00943D21" w:rsidRPr="009B22C8" w:rsidRDefault="00943D21" w:rsidP="00943D21">
      <w:pPr>
        <w:jc w:val="center"/>
        <w:rPr>
          <w:b/>
          <w:color w:val="C0C0C0"/>
        </w:rPr>
      </w:pPr>
      <w:r w:rsidRPr="009B22C8">
        <w:rPr>
          <w:b/>
          <w:i/>
          <w:color w:val="808080"/>
        </w:rPr>
        <w:t>Département Universitaire de Médecine Générale</w:t>
      </w:r>
    </w:p>
    <w:p w14:paraId="515BDBE2" w14:textId="77777777" w:rsidR="00943D21" w:rsidRPr="009B22C8" w:rsidRDefault="00943D21" w:rsidP="00943D21">
      <w:pPr>
        <w:widowControl w:val="0"/>
        <w:autoSpaceDE w:val="0"/>
        <w:autoSpaceDN w:val="0"/>
        <w:adjustRightInd w:val="0"/>
        <w:rPr>
          <w:rFonts w:ascii="Arial" w:hAnsi="Arial" w:cs="Arial"/>
        </w:rPr>
      </w:pPr>
    </w:p>
    <w:p w14:paraId="4C0F53C1" w14:textId="77777777" w:rsidR="00943D21" w:rsidRPr="009B22C8" w:rsidRDefault="00943D21" w:rsidP="00943D21">
      <w:pPr>
        <w:widowControl w:val="0"/>
        <w:autoSpaceDE w:val="0"/>
        <w:autoSpaceDN w:val="0"/>
        <w:adjustRightInd w:val="0"/>
        <w:jc w:val="center"/>
        <w:rPr>
          <w:rFonts w:ascii="Arial" w:hAnsi="Arial" w:cs="Arial"/>
        </w:rPr>
      </w:pPr>
    </w:p>
    <w:p w14:paraId="030CF293" w14:textId="77777777" w:rsidR="00943D21" w:rsidRPr="009B22C8" w:rsidRDefault="00943D21" w:rsidP="00943D21">
      <w:pPr>
        <w:widowControl w:val="0"/>
        <w:autoSpaceDE w:val="0"/>
        <w:autoSpaceDN w:val="0"/>
        <w:adjustRightInd w:val="0"/>
        <w:jc w:val="center"/>
        <w:rPr>
          <w:rFonts w:ascii="Arial" w:hAnsi="Arial" w:cs="Arial"/>
        </w:rPr>
      </w:pPr>
    </w:p>
    <w:p w14:paraId="22C2B49D" w14:textId="77777777" w:rsidR="00943D21" w:rsidRPr="00943D21" w:rsidRDefault="00943D21" w:rsidP="00943D21">
      <w:pPr>
        <w:widowControl w:val="0"/>
        <w:autoSpaceDE w:val="0"/>
        <w:autoSpaceDN w:val="0"/>
        <w:adjustRightInd w:val="0"/>
        <w:jc w:val="center"/>
        <w:rPr>
          <w:rFonts w:ascii="Arial" w:hAnsi="Arial" w:cs="Arial"/>
          <w:b/>
          <w:color w:val="0000FF"/>
        </w:rPr>
      </w:pPr>
      <w:r w:rsidRPr="00943D21">
        <w:rPr>
          <w:rFonts w:ascii="Arial" w:hAnsi="Arial" w:cs="Arial"/>
          <w:b/>
          <w:color w:val="0000FF"/>
        </w:rPr>
        <w:t>Groupe d’échange de pratiques </w:t>
      </w:r>
      <w:r w:rsidR="00290D00">
        <w:rPr>
          <w:rFonts w:ascii="Arial" w:hAnsi="Arial" w:cs="Arial"/>
          <w:b/>
          <w:color w:val="0000FF"/>
        </w:rPr>
        <w:t xml:space="preserve"> </w:t>
      </w:r>
      <w:r w:rsidRPr="00943D21">
        <w:rPr>
          <w:rFonts w:ascii="Arial" w:hAnsi="Arial" w:cs="Arial"/>
          <w:b/>
          <w:color w:val="0000FF"/>
        </w:rPr>
        <w:t>(GEP</w:t>
      </w:r>
      <w:r>
        <w:rPr>
          <w:rFonts w:ascii="Arial" w:hAnsi="Arial" w:cs="Arial"/>
          <w:b/>
          <w:color w:val="0000FF"/>
        </w:rPr>
        <w:t>ECA-</w:t>
      </w:r>
      <w:r w:rsidRPr="00943D21">
        <w:rPr>
          <w:rFonts w:ascii="Arial" w:hAnsi="Arial" w:cs="Arial"/>
          <w:b/>
          <w:color w:val="0000FF"/>
        </w:rPr>
        <w:t>MSU)</w:t>
      </w:r>
      <w:r>
        <w:rPr>
          <w:rFonts w:ascii="Arial" w:hAnsi="Arial" w:cs="Arial"/>
          <w:b/>
          <w:color w:val="0000FF"/>
        </w:rPr>
        <w:t xml:space="preserve"> Aix 13</w:t>
      </w:r>
    </w:p>
    <w:p w14:paraId="2297C242" w14:textId="77777777" w:rsidR="00943D21" w:rsidRPr="000C4C6D" w:rsidRDefault="00943D21" w:rsidP="00943D21">
      <w:pPr>
        <w:widowControl w:val="0"/>
        <w:autoSpaceDE w:val="0"/>
        <w:autoSpaceDN w:val="0"/>
        <w:adjustRightInd w:val="0"/>
        <w:jc w:val="center"/>
        <w:rPr>
          <w:rFonts w:ascii="Arial" w:hAnsi="Arial" w:cs="Arial"/>
          <w:b/>
          <w:color w:val="0000FF"/>
          <w:sz w:val="28"/>
          <w:szCs w:val="28"/>
        </w:rPr>
      </w:pPr>
    </w:p>
    <w:p w14:paraId="33041294" w14:textId="77777777" w:rsidR="00943D21" w:rsidRPr="009B22C8" w:rsidRDefault="00943D21" w:rsidP="00943D21">
      <w:pPr>
        <w:widowControl w:val="0"/>
        <w:autoSpaceDE w:val="0"/>
        <w:autoSpaceDN w:val="0"/>
        <w:adjustRightInd w:val="0"/>
        <w:jc w:val="center"/>
        <w:rPr>
          <w:rFonts w:ascii="Arial" w:hAnsi="Arial" w:cs="Arial"/>
          <w:b/>
          <w:color w:val="0000FF"/>
        </w:rPr>
      </w:pPr>
    </w:p>
    <w:p w14:paraId="3E497EDF" w14:textId="77777777" w:rsidR="00943D21" w:rsidRPr="00943D21" w:rsidRDefault="00943D21" w:rsidP="00943D21">
      <w:pPr>
        <w:widowControl w:val="0"/>
        <w:autoSpaceDE w:val="0"/>
        <w:autoSpaceDN w:val="0"/>
        <w:adjustRightInd w:val="0"/>
        <w:jc w:val="center"/>
        <w:rPr>
          <w:rFonts w:ascii="Arial" w:hAnsi="Arial" w:cs="Arial"/>
          <w:color w:val="898989"/>
        </w:rPr>
      </w:pPr>
      <w:r w:rsidRPr="00943D21">
        <w:rPr>
          <w:rFonts w:ascii="Arial" w:hAnsi="Arial" w:cs="Arial"/>
          <w:color w:val="898989"/>
        </w:rPr>
        <w:t>DUMG Marseille 2012</w:t>
      </w:r>
    </w:p>
    <w:p w14:paraId="24951950" w14:textId="77777777" w:rsidR="00943D21" w:rsidRPr="00943D21" w:rsidRDefault="00943D21" w:rsidP="00943D21">
      <w:pPr>
        <w:widowControl w:val="0"/>
        <w:autoSpaceDE w:val="0"/>
        <w:autoSpaceDN w:val="0"/>
        <w:adjustRightInd w:val="0"/>
        <w:jc w:val="center"/>
        <w:rPr>
          <w:rFonts w:ascii="Arial" w:hAnsi="Arial" w:cs="Arial"/>
        </w:rPr>
      </w:pPr>
      <w:r w:rsidRPr="00943D21">
        <w:rPr>
          <w:rFonts w:ascii="Arial" w:hAnsi="Arial" w:cs="Arial"/>
        </w:rPr>
        <w:t>Dr. Gaétan Gentile</w:t>
      </w:r>
    </w:p>
    <w:p w14:paraId="06F8E5E9" w14:textId="77777777" w:rsidR="00943D21" w:rsidRPr="00943D21" w:rsidRDefault="00943D21" w:rsidP="00943D21">
      <w:pPr>
        <w:widowControl w:val="0"/>
        <w:autoSpaceDE w:val="0"/>
        <w:autoSpaceDN w:val="0"/>
        <w:adjustRightInd w:val="0"/>
        <w:jc w:val="center"/>
        <w:rPr>
          <w:rFonts w:ascii="Arial" w:hAnsi="Arial" w:cs="Arial"/>
        </w:rPr>
      </w:pPr>
      <w:r w:rsidRPr="00943D21">
        <w:rPr>
          <w:rFonts w:ascii="Arial" w:hAnsi="Arial" w:cs="Arial"/>
        </w:rPr>
        <w:t xml:space="preserve">Médecin généraliste </w:t>
      </w:r>
    </w:p>
    <w:p w14:paraId="1598D8F0" w14:textId="77777777" w:rsidR="00943D21" w:rsidRPr="00943D21" w:rsidRDefault="00943D21" w:rsidP="00943D21">
      <w:pPr>
        <w:widowControl w:val="0"/>
        <w:autoSpaceDE w:val="0"/>
        <w:autoSpaceDN w:val="0"/>
        <w:adjustRightInd w:val="0"/>
        <w:jc w:val="center"/>
        <w:rPr>
          <w:rFonts w:ascii="Arial" w:hAnsi="Arial" w:cs="Arial"/>
        </w:rPr>
      </w:pPr>
      <w:r w:rsidRPr="00943D21">
        <w:rPr>
          <w:rFonts w:ascii="Arial" w:hAnsi="Arial" w:cs="Arial"/>
        </w:rPr>
        <w:t>Maitre de conférence associé des universités</w:t>
      </w:r>
    </w:p>
    <w:p w14:paraId="23C738FE" w14:textId="77777777" w:rsidR="00943D21" w:rsidRPr="00943D21" w:rsidRDefault="00943D21" w:rsidP="00943D21">
      <w:pPr>
        <w:widowControl w:val="0"/>
        <w:autoSpaceDE w:val="0"/>
        <w:autoSpaceDN w:val="0"/>
        <w:adjustRightInd w:val="0"/>
        <w:jc w:val="center"/>
        <w:rPr>
          <w:rFonts w:ascii="Arial" w:hAnsi="Arial" w:cs="Arial"/>
        </w:rPr>
      </w:pPr>
      <w:r w:rsidRPr="00943D21">
        <w:rPr>
          <w:rFonts w:ascii="Arial" w:hAnsi="Arial" w:cs="Arial"/>
        </w:rPr>
        <w:t>Membre de la commission des recommandations de bonne pratique HAS</w:t>
      </w:r>
    </w:p>
    <w:p w14:paraId="2CE23EE4" w14:textId="77777777" w:rsidR="00943D21" w:rsidRPr="00943D21" w:rsidRDefault="00943D21" w:rsidP="00943D21">
      <w:pPr>
        <w:widowControl w:val="0"/>
        <w:autoSpaceDE w:val="0"/>
        <w:autoSpaceDN w:val="0"/>
        <w:adjustRightInd w:val="0"/>
        <w:jc w:val="center"/>
        <w:rPr>
          <w:rFonts w:ascii="Arial" w:hAnsi="Arial" w:cs="Arial"/>
        </w:rPr>
      </w:pPr>
      <w:r w:rsidRPr="00943D21">
        <w:rPr>
          <w:rFonts w:ascii="Arial" w:hAnsi="Arial" w:cs="Arial"/>
        </w:rPr>
        <w:t xml:space="preserve">Courriel: </w:t>
      </w:r>
      <w:hyperlink r:id="rId9" w:history="1">
        <w:r w:rsidR="00684A51" w:rsidRPr="001C3F90">
          <w:rPr>
            <w:rStyle w:val="Lienhypertexte"/>
            <w:rFonts w:ascii="Arial" w:hAnsi="Arial" w:cs="Arial"/>
          </w:rPr>
          <w:t>gaetan.gentile@univ-amu.fr</w:t>
        </w:r>
      </w:hyperlink>
      <w:r w:rsidR="00684A51">
        <w:rPr>
          <w:rFonts w:ascii="Arial" w:hAnsi="Arial" w:cs="Arial"/>
        </w:rPr>
        <w:t xml:space="preserve"> </w:t>
      </w:r>
      <w:r w:rsidRPr="00943D21">
        <w:rPr>
          <w:rFonts w:ascii="Arial" w:hAnsi="Arial" w:cs="Arial"/>
        </w:rPr>
        <w:t xml:space="preserve">  </w:t>
      </w:r>
    </w:p>
    <w:p w14:paraId="7E9389C4" w14:textId="77777777" w:rsidR="00943D21" w:rsidRPr="00943D21" w:rsidRDefault="00943D21" w:rsidP="00943D21">
      <w:pPr>
        <w:widowControl w:val="0"/>
        <w:autoSpaceDE w:val="0"/>
        <w:autoSpaceDN w:val="0"/>
        <w:adjustRightInd w:val="0"/>
        <w:jc w:val="center"/>
        <w:rPr>
          <w:rFonts w:ascii="Arial" w:hAnsi="Arial" w:cs="Arial"/>
        </w:rPr>
      </w:pPr>
      <w:r w:rsidRPr="00943D21">
        <w:rPr>
          <w:rFonts w:ascii="Arial" w:hAnsi="Arial" w:cs="Arial"/>
        </w:rPr>
        <w:t>Téléphone: 0442921810</w:t>
      </w:r>
    </w:p>
    <w:p w14:paraId="7D191557" w14:textId="77777777" w:rsidR="00943D21" w:rsidRPr="00943D21" w:rsidRDefault="00943D21" w:rsidP="00943D21">
      <w:pPr>
        <w:widowControl w:val="0"/>
        <w:autoSpaceDE w:val="0"/>
        <w:autoSpaceDN w:val="0"/>
        <w:adjustRightInd w:val="0"/>
        <w:jc w:val="center"/>
        <w:rPr>
          <w:rFonts w:ascii="Arial" w:hAnsi="Arial" w:cs="Arial"/>
        </w:rPr>
      </w:pPr>
      <w:r w:rsidRPr="00943D21">
        <w:rPr>
          <w:rFonts w:ascii="Arial" w:hAnsi="Arial" w:cs="Arial"/>
        </w:rPr>
        <w:t>Portable: 0623932801</w:t>
      </w:r>
    </w:p>
    <w:p w14:paraId="4654B599" w14:textId="77777777" w:rsidR="00943D21" w:rsidRPr="00943D21" w:rsidRDefault="00943D21" w:rsidP="00943D21">
      <w:pPr>
        <w:widowControl w:val="0"/>
        <w:autoSpaceDE w:val="0"/>
        <w:autoSpaceDN w:val="0"/>
        <w:adjustRightInd w:val="0"/>
        <w:rPr>
          <w:rFonts w:ascii="Arial" w:hAnsi="Arial" w:cs="Arial"/>
          <w:color w:val="675E47"/>
        </w:rPr>
      </w:pPr>
    </w:p>
    <w:p w14:paraId="3AC78653" w14:textId="77777777" w:rsidR="00943D21" w:rsidRPr="00943D21" w:rsidRDefault="00943D21" w:rsidP="00943D21">
      <w:pPr>
        <w:widowControl w:val="0"/>
        <w:autoSpaceDE w:val="0"/>
        <w:autoSpaceDN w:val="0"/>
        <w:adjustRightInd w:val="0"/>
        <w:rPr>
          <w:rFonts w:ascii="Arial" w:hAnsi="Arial" w:cs="Arial"/>
          <w:color w:val="675E47"/>
        </w:rPr>
      </w:pPr>
    </w:p>
    <w:p w14:paraId="1378EC88" w14:textId="77777777" w:rsidR="00943D21" w:rsidRPr="00943D21" w:rsidRDefault="00943D21" w:rsidP="00943D21">
      <w:pPr>
        <w:widowControl w:val="0"/>
        <w:autoSpaceDE w:val="0"/>
        <w:autoSpaceDN w:val="0"/>
        <w:adjustRightInd w:val="0"/>
        <w:rPr>
          <w:rFonts w:ascii="Arial" w:hAnsi="Arial" w:cs="Arial"/>
          <w:b/>
          <w:color w:val="0000FF"/>
        </w:rPr>
      </w:pPr>
      <w:r w:rsidRPr="00943D21">
        <w:rPr>
          <w:rFonts w:ascii="Arial" w:hAnsi="Arial" w:cs="Arial"/>
          <w:b/>
          <w:color w:val="0000FF"/>
        </w:rPr>
        <w:t xml:space="preserve">Réunion des ECA-MSU de la région d’Aix en Provence et des INTERNES  en MG durant  le semestre de maitrise de stage </w:t>
      </w:r>
    </w:p>
    <w:p w14:paraId="2116D0BC" w14:textId="77777777" w:rsidR="00943D21" w:rsidRPr="00943D21" w:rsidRDefault="00943D21" w:rsidP="00943D21">
      <w:pPr>
        <w:widowControl w:val="0"/>
        <w:autoSpaceDE w:val="0"/>
        <w:autoSpaceDN w:val="0"/>
        <w:adjustRightInd w:val="0"/>
        <w:rPr>
          <w:rFonts w:ascii="Arial" w:hAnsi="Arial" w:cs="Arial"/>
          <w:b/>
          <w:color w:val="0000FF"/>
        </w:rPr>
      </w:pPr>
    </w:p>
    <w:p w14:paraId="03528009" w14:textId="77777777" w:rsidR="00943D21" w:rsidRPr="00943D21" w:rsidRDefault="00943D21" w:rsidP="00943D21">
      <w:pPr>
        <w:widowControl w:val="0"/>
        <w:autoSpaceDE w:val="0"/>
        <w:autoSpaceDN w:val="0"/>
        <w:adjustRightInd w:val="0"/>
        <w:rPr>
          <w:rFonts w:ascii="Arial" w:hAnsi="Arial" w:cs="Arial"/>
          <w:b/>
          <w:color w:val="0000FF"/>
        </w:rPr>
      </w:pPr>
      <w:r w:rsidRPr="00943D21">
        <w:rPr>
          <w:rFonts w:ascii="Arial" w:hAnsi="Arial" w:cs="Arial"/>
          <w:b/>
          <w:color w:val="0000FF"/>
        </w:rPr>
        <w:t>Le cadre</w:t>
      </w:r>
    </w:p>
    <w:p w14:paraId="0F06948B" w14:textId="77777777" w:rsidR="00943D21" w:rsidRDefault="00943D21" w:rsidP="00943D21">
      <w:pPr>
        <w:widowControl w:val="0"/>
        <w:autoSpaceDE w:val="0"/>
        <w:autoSpaceDN w:val="0"/>
        <w:adjustRightInd w:val="0"/>
        <w:rPr>
          <w:rFonts w:ascii="Arial" w:hAnsi="Arial" w:cs="Arial"/>
          <w:color w:val="2F2B20"/>
        </w:rPr>
      </w:pPr>
      <w:r w:rsidRPr="00943D21">
        <w:rPr>
          <w:rFonts w:ascii="Arial" w:hAnsi="Arial" w:cs="Arial"/>
          <w:color w:val="2F2B20"/>
        </w:rPr>
        <w:t xml:space="preserve">Sous le mode des évaluations </w:t>
      </w:r>
      <w:r>
        <w:rPr>
          <w:rFonts w:ascii="Arial" w:hAnsi="Arial" w:cs="Arial"/>
          <w:color w:val="2F2B20"/>
        </w:rPr>
        <w:t>des pratiques professionnelles</w:t>
      </w:r>
    </w:p>
    <w:p w14:paraId="0A7D3F9D" w14:textId="77777777" w:rsidR="00943D21" w:rsidRDefault="00943D21" w:rsidP="00943D21">
      <w:pPr>
        <w:widowControl w:val="0"/>
        <w:autoSpaceDE w:val="0"/>
        <w:autoSpaceDN w:val="0"/>
        <w:adjustRightInd w:val="0"/>
        <w:rPr>
          <w:rFonts w:ascii="Arial" w:hAnsi="Arial" w:cs="Arial"/>
          <w:color w:val="2F2B20"/>
        </w:rPr>
      </w:pPr>
      <w:r>
        <w:rPr>
          <w:rFonts w:ascii="Arial" w:hAnsi="Arial" w:cs="Arial"/>
          <w:color w:val="2F2B20"/>
        </w:rPr>
        <w:t xml:space="preserve">Présentation de cas clinique </w:t>
      </w:r>
      <w:r w:rsidRPr="00943D21">
        <w:rPr>
          <w:rFonts w:ascii="Arial" w:hAnsi="Arial" w:cs="Arial"/>
          <w:color w:val="2F2B20"/>
        </w:rPr>
        <w:t>au cours des 2 premi</w:t>
      </w:r>
      <w:r>
        <w:rPr>
          <w:rFonts w:ascii="Arial" w:hAnsi="Arial" w:cs="Arial"/>
          <w:color w:val="2F2B20"/>
        </w:rPr>
        <w:t>ers mois du stage avec Diaporama</w:t>
      </w:r>
    </w:p>
    <w:p w14:paraId="01FE2D7A" w14:textId="77777777" w:rsidR="00943D21" w:rsidRPr="00943D21" w:rsidRDefault="00943D21" w:rsidP="00943D21">
      <w:pPr>
        <w:widowControl w:val="0"/>
        <w:autoSpaceDE w:val="0"/>
        <w:autoSpaceDN w:val="0"/>
        <w:adjustRightInd w:val="0"/>
        <w:rPr>
          <w:rFonts w:ascii="Arial" w:hAnsi="Arial" w:cs="Arial"/>
          <w:color w:val="2F2B20"/>
        </w:rPr>
      </w:pPr>
      <w:r w:rsidRPr="00943D21">
        <w:rPr>
          <w:rFonts w:ascii="Arial" w:hAnsi="Arial" w:cs="Arial"/>
          <w:color w:val="2F2B20"/>
        </w:rPr>
        <w:t>Présentation 2 RSCA validant un module théorique durant le semestre de stage (Diaporama et support papier): les premiers travaux de recherche des internes en médecine générale</w:t>
      </w:r>
      <w:r>
        <w:rPr>
          <w:rFonts w:ascii="Arial" w:hAnsi="Arial" w:cs="Arial"/>
          <w:color w:val="2F2B20"/>
        </w:rPr>
        <w:t xml:space="preserve"> (voir cadre)</w:t>
      </w:r>
    </w:p>
    <w:p w14:paraId="0F2340B8" w14:textId="77777777" w:rsidR="00943D21" w:rsidRPr="00943D21" w:rsidRDefault="00943D21" w:rsidP="00943D21">
      <w:pPr>
        <w:widowControl w:val="0"/>
        <w:autoSpaceDE w:val="0"/>
        <w:autoSpaceDN w:val="0"/>
        <w:adjustRightInd w:val="0"/>
        <w:rPr>
          <w:rFonts w:ascii="Arial" w:hAnsi="Arial" w:cs="Arial"/>
          <w:color w:val="2F2B20"/>
        </w:rPr>
      </w:pPr>
      <w:r w:rsidRPr="00943D21">
        <w:rPr>
          <w:rFonts w:ascii="Arial" w:hAnsi="Arial" w:cs="Arial"/>
          <w:color w:val="2F2B20"/>
        </w:rPr>
        <w:t>Evaluation des IMG</w:t>
      </w:r>
      <w:r>
        <w:rPr>
          <w:rFonts w:ascii="Arial" w:hAnsi="Arial" w:cs="Arial"/>
          <w:color w:val="2F2B20"/>
        </w:rPr>
        <w:t xml:space="preserve"> (voir grille)</w:t>
      </w:r>
    </w:p>
    <w:p w14:paraId="56768A71" w14:textId="77777777" w:rsidR="00943D21" w:rsidRDefault="00943D21" w:rsidP="00943D21">
      <w:pPr>
        <w:widowControl w:val="0"/>
        <w:autoSpaceDE w:val="0"/>
        <w:autoSpaceDN w:val="0"/>
        <w:adjustRightInd w:val="0"/>
        <w:rPr>
          <w:rFonts w:ascii="Arial" w:hAnsi="Arial" w:cs="Arial"/>
          <w:b/>
          <w:color w:val="0000FF"/>
        </w:rPr>
      </w:pPr>
    </w:p>
    <w:p w14:paraId="1CA9F95A" w14:textId="77777777" w:rsidR="00943D21" w:rsidRPr="00943D21" w:rsidRDefault="00943D21" w:rsidP="00943D21">
      <w:pPr>
        <w:widowControl w:val="0"/>
        <w:autoSpaceDE w:val="0"/>
        <w:autoSpaceDN w:val="0"/>
        <w:adjustRightInd w:val="0"/>
        <w:rPr>
          <w:rFonts w:ascii="Arial" w:hAnsi="Arial" w:cs="Arial"/>
          <w:b/>
          <w:color w:val="0000FF"/>
        </w:rPr>
      </w:pPr>
      <w:r w:rsidRPr="00943D21">
        <w:rPr>
          <w:rFonts w:ascii="Arial" w:hAnsi="Arial" w:cs="Arial"/>
          <w:b/>
          <w:color w:val="0000FF"/>
        </w:rPr>
        <w:t>Nombre de réunions</w:t>
      </w:r>
    </w:p>
    <w:p w14:paraId="3FCFC58A" w14:textId="77777777" w:rsidR="00943D21" w:rsidRPr="00943D21" w:rsidRDefault="00943D21" w:rsidP="00943D21">
      <w:pPr>
        <w:widowControl w:val="0"/>
        <w:autoSpaceDE w:val="0"/>
        <w:autoSpaceDN w:val="0"/>
        <w:adjustRightInd w:val="0"/>
        <w:rPr>
          <w:rFonts w:ascii="Arial" w:hAnsi="Arial" w:cs="Arial"/>
          <w:color w:val="2F2B20"/>
        </w:rPr>
      </w:pPr>
      <w:r w:rsidRPr="00943D21">
        <w:rPr>
          <w:rFonts w:ascii="Arial" w:hAnsi="Arial" w:cs="Arial"/>
          <w:color w:val="2F2B20"/>
        </w:rPr>
        <w:t xml:space="preserve">Obligatoires et </w:t>
      </w:r>
      <w:proofErr w:type="spellStart"/>
      <w:r w:rsidRPr="00943D21">
        <w:rPr>
          <w:rFonts w:ascii="Arial" w:hAnsi="Arial" w:cs="Arial"/>
          <w:color w:val="2F2B20"/>
        </w:rPr>
        <w:t>validantes</w:t>
      </w:r>
      <w:proofErr w:type="spellEnd"/>
    </w:p>
    <w:p w14:paraId="20DA22CA" w14:textId="77777777" w:rsidR="00943D21" w:rsidRPr="00943D21" w:rsidRDefault="00943D21" w:rsidP="00943D21">
      <w:pPr>
        <w:widowControl w:val="0"/>
        <w:autoSpaceDE w:val="0"/>
        <w:autoSpaceDN w:val="0"/>
        <w:adjustRightInd w:val="0"/>
        <w:rPr>
          <w:rFonts w:ascii="Arial" w:hAnsi="Arial" w:cs="Arial"/>
          <w:color w:val="2F2B20"/>
        </w:rPr>
      </w:pPr>
      <w:r w:rsidRPr="00943D21">
        <w:rPr>
          <w:rFonts w:ascii="Arial" w:hAnsi="Arial" w:cs="Arial"/>
          <w:color w:val="2F2B20"/>
        </w:rPr>
        <w:t>3 réunions dans le semestre en soirée</w:t>
      </w:r>
    </w:p>
    <w:p w14:paraId="6B75692F" w14:textId="77777777" w:rsidR="00943D21" w:rsidRPr="00943D21" w:rsidRDefault="00943D21" w:rsidP="00943D21">
      <w:pPr>
        <w:widowControl w:val="0"/>
        <w:autoSpaceDE w:val="0"/>
        <w:autoSpaceDN w:val="0"/>
        <w:adjustRightInd w:val="0"/>
        <w:rPr>
          <w:rFonts w:ascii="Arial" w:hAnsi="Arial" w:cs="Arial"/>
          <w:color w:val="2F2B20"/>
        </w:rPr>
      </w:pPr>
      <w:r w:rsidRPr="00943D21">
        <w:rPr>
          <w:rFonts w:ascii="Arial" w:hAnsi="Arial" w:cs="Arial"/>
          <w:color w:val="2F2B20"/>
        </w:rPr>
        <w:t>Dates définies au début du semestre (voir coordonnateur local)</w:t>
      </w:r>
    </w:p>
    <w:p w14:paraId="12512D0F" w14:textId="77777777" w:rsidR="00943D21" w:rsidRPr="00943D21" w:rsidRDefault="00943D21" w:rsidP="00943D21">
      <w:pPr>
        <w:widowControl w:val="0"/>
        <w:autoSpaceDE w:val="0"/>
        <w:autoSpaceDN w:val="0"/>
        <w:adjustRightInd w:val="0"/>
        <w:rPr>
          <w:rFonts w:ascii="Arial" w:hAnsi="Arial" w:cs="Arial"/>
          <w:color w:val="2F2B20"/>
        </w:rPr>
      </w:pPr>
    </w:p>
    <w:p w14:paraId="4F3A4B06" w14:textId="77777777" w:rsidR="00943D21" w:rsidRPr="00943D21" w:rsidRDefault="00943D21" w:rsidP="00943D21">
      <w:pPr>
        <w:widowControl w:val="0"/>
        <w:autoSpaceDE w:val="0"/>
        <w:autoSpaceDN w:val="0"/>
        <w:adjustRightInd w:val="0"/>
        <w:rPr>
          <w:rFonts w:ascii="Arial" w:hAnsi="Arial" w:cs="Arial"/>
          <w:b/>
          <w:color w:val="0000FF"/>
        </w:rPr>
      </w:pPr>
    </w:p>
    <w:p w14:paraId="0A5D1653" w14:textId="77777777" w:rsidR="00943D21" w:rsidRPr="00943D21" w:rsidRDefault="00943D21" w:rsidP="00943D21">
      <w:pPr>
        <w:widowControl w:val="0"/>
        <w:autoSpaceDE w:val="0"/>
        <w:autoSpaceDN w:val="0"/>
        <w:adjustRightInd w:val="0"/>
        <w:rPr>
          <w:rFonts w:ascii="Arial" w:hAnsi="Arial" w:cs="Arial"/>
          <w:b/>
          <w:color w:val="0000FF"/>
        </w:rPr>
      </w:pPr>
      <w:r w:rsidRPr="00943D21">
        <w:rPr>
          <w:rFonts w:ascii="Arial" w:hAnsi="Arial" w:cs="Arial"/>
          <w:b/>
          <w:color w:val="0000FF"/>
        </w:rPr>
        <w:t>Les responsables</w:t>
      </w:r>
    </w:p>
    <w:p w14:paraId="302E2C45" w14:textId="77777777" w:rsidR="00943D21" w:rsidRPr="00943D21" w:rsidRDefault="00943D21" w:rsidP="00943D21">
      <w:pPr>
        <w:widowControl w:val="0"/>
        <w:autoSpaceDE w:val="0"/>
        <w:autoSpaceDN w:val="0"/>
        <w:adjustRightInd w:val="0"/>
        <w:rPr>
          <w:rFonts w:ascii="Arial" w:hAnsi="Arial" w:cs="Arial"/>
          <w:color w:val="2F2B20"/>
        </w:rPr>
      </w:pPr>
      <w:r w:rsidRPr="00943D21">
        <w:rPr>
          <w:rFonts w:ascii="Arial" w:hAnsi="Arial" w:cs="Arial"/>
          <w:color w:val="2F2B20"/>
        </w:rPr>
        <w:t>Sous la responsabilité du coordonnateur régional local</w:t>
      </w:r>
    </w:p>
    <w:p w14:paraId="76651CCB" w14:textId="77777777" w:rsidR="00943D21" w:rsidRPr="00943D21" w:rsidRDefault="00943D21" w:rsidP="00943D21">
      <w:pPr>
        <w:widowControl w:val="0"/>
        <w:autoSpaceDE w:val="0"/>
        <w:autoSpaceDN w:val="0"/>
        <w:adjustRightInd w:val="0"/>
        <w:rPr>
          <w:rFonts w:ascii="Arial" w:hAnsi="Arial" w:cs="Arial"/>
          <w:color w:val="2F2B20"/>
        </w:rPr>
      </w:pPr>
      <w:r w:rsidRPr="00943D21">
        <w:rPr>
          <w:rFonts w:ascii="Arial" w:hAnsi="Arial" w:cs="Arial"/>
          <w:color w:val="2F2B20"/>
        </w:rPr>
        <w:t xml:space="preserve">Présence obligatoire des IMG </w:t>
      </w:r>
    </w:p>
    <w:p w14:paraId="200E8DC3" w14:textId="77777777" w:rsidR="00943D21" w:rsidRPr="00943D21" w:rsidRDefault="00943D21" w:rsidP="00943D21">
      <w:pPr>
        <w:widowControl w:val="0"/>
        <w:autoSpaceDE w:val="0"/>
        <w:autoSpaceDN w:val="0"/>
        <w:adjustRightInd w:val="0"/>
        <w:rPr>
          <w:rFonts w:ascii="Arial" w:hAnsi="Arial" w:cs="Arial"/>
          <w:color w:val="2F2B20"/>
        </w:rPr>
      </w:pPr>
      <w:r w:rsidRPr="00943D21">
        <w:rPr>
          <w:rFonts w:ascii="Arial" w:hAnsi="Arial" w:cs="Arial"/>
          <w:color w:val="2F2B20"/>
        </w:rPr>
        <w:t>Présence obligatoire des ECA-MSU</w:t>
      </w:r>
    </w:p>
    <w:p w14:paraId="6961289C" w14:textId="77777777" w:rsidR="00943D21" w:rsidRDefault="00943D21" w:rsidP="00943D21">
      <w:pPr>
        <w:widowControl w:val="0"/>
        <w:autoSpaceDE w:val="0"/>
        <w:autoSpaceDN w:val="0"/>
        <w:adjustRightInd w:val="0"/>
        <w:rPr>
          <w:rFonts w:ascii="Arial" w:hAnsi="Arial" w:cs="Arial"/>
          <w:color w:val="2F2B20"/>
        </w:rPr>
      </w:pPr>
      <w:r w:rsidRPr="00943D21">
        <w:rPr>
          <w:rFonts w:ascii="Arial" w:hAnsi="Arial" w:cs="Arial"/>
          <w:color w:val="2F2B20"/>
        </w:rPr>
        <w:t>Présence du coordonnateur local</w:t>
      </w:r>
    </w:p>
    <w:p w14:paraId="4F5FE068" w14:textId="77777777" w:rsidR="00943D21" w:rsidRDefault="00943D21" w:rsidP="00943D21">
      <w:pPr>
        <w:widowControl w:val="0"/>
        <w:autoSpaceDE w:val="0"/>
        <w:autoSpaceDN w:val="0"/>
        <w:adjustRightInd w:val="0"/>
        <w:rPr>
          <w:rFonts w:ascii="Arial" w:hAnsi="Arial" w:cs="Arial"/>
          <w:color w:val="2F2B20"/>
        </w:rPr>
      </w:pPr>
      <w:bookmarkStart w:id="0" w:name="_GoBack"/>
    </w:p>
    <w:bookmarkEnd w:id="0"/>
    <w:p w14:paraId="2C30D9AA" w14:textId="77777777" w:rsidR="00943D21" w:rsidRPr="00943D21" w:rsidRDefault="00943D21" w:rsidP="00943D21">
      <w:pPr>
        <w:widowControl w:val="0"/>
        <w:autoSpaceDE w:val="0"/>
        <w:autoSpaceDN w:val="0"/>
        <w:adjustRightInd w:val="0"/>
        <w:rPr>
          <w:rFonts w:ascii="Arial" w:hAnsi="Arial" w:cs="Arial"/>
          <w:b/>
          <w:color w:val="0000FF"/>
        </w:rPr>
      </w:pPr>
      <w:r w:rsidRPr="00943D21">
        <w:rPr>
          <w:rFonts w:ascii="Arial" w:hAnsi="Arial" w:cs="Arial"/>
          <w:b/>
          <w:color w:val="0000FF"/>
        </w:rPr>
        <w:lastRenderedPageBreak/>
        <w:t>Le diaporama RSCA</w:t>
      </w:r>
      <w:r w:rsidR="00290D00">
        <w:rPr>
          <w:rFonts w:ascii="Arial" w:hAnsi="Arial" w:cs="Arial"/>
          <w:b/>
          <w:color w:val="0000FF"/>
        </w:rPr>
        <w:t xml:space="preserve"> (Plan)</w:t>
      </w:r>
    </w:p>
    <w:p w14:paraId="691B071A" w14:textId="77777777" w:rsidR="00943D21" w:rsidRPr="00943D21" w:rsidRDefault="00943D21" w:rsidP="00943D21">
      <w:pPr>
        <w:widowControl w:val="0"/>
        <w:autoSpaceDE w:val="0"/>
        <w:autoSpaceDN w:val="0"/>
        <w:adjustRightInd w:val="0"/>
        <w:rPr>
          <w:rFonts w:ascii="Arial" w:hAnsi="Arial" w:cs="Arial"/>
          <w:color w:val="2F2B20"/>
        </w:rPr>
      </w:pPr>
    </w:p>
    <w:p w14:paraId="4CEC6110" w14:textId="77777777" w:rsidR="00943D21" w:rsidRPr="00943D21" w:rsidRDefault="00943D21" w:rsidP="00943D21">
      <w:pPr>
        <w:widowControl w:val="0"/>
        <w:autoSpaceDE w:val="0"/>
        <w:autoSpaceDN w:val="0"/>
        <w:adjustRightInd w:val="0"/>
        <w:rPr>
          <w:rFonts w:ascii="Arial" w:hAnsi="Arial" w:cs="Arial"/>
          <w:b/>
        </w:rPr>
      </w:pPr>
      <w:r w:rsidRPr="00943D21">
        <w:rPr>
          <w:rFonts w:ascii="Arial" w:hAnsi="Arial" w:cs="Arial"/>
          <w:b/>
        </w:rPr>
        <w:t>Titre</w:t>
      </w:r>
    </w:p>
    <w:p w14:paraId="23547CE1" w14:textId="77777777" w:rsidR="00943D21" w:rsidRPr="00943D21" w:rsidRDefault="00943D21" w:rsidP="00943D21">
      <w:pPr>
        <w:widowControl w:val="0"/>
        <w:autoSpaceDE w:val="0"/>
        <w:autoSpaceDN w:val="0"/>
        <w:adjustRightInd w:val="0"/>
        <w:rPr>
          <w:rFonts w:ascii="Arial" w:hAnsi="Arial" w:cs="Arial"/>
          <w:color w:val="898989"/>
        </w:rPr>
      </w:pPr>
      <w:r w:rsidRPr="00943D21">
        <w:rPr>
          <w:rFonts w:ascii="Arial" w:hAnsi="Arial" w:cs="Arial"/>
          <w:color w:val="898989"/>
        </w:rPr>
        <w:t>Date du RSCA:</w:t>
      </w:r>
    </w:p>
    <w:p w14:paraId="7B4783F3" w14:textId="77777777" w:rsidR="00943D21" w:rsidRPr="00943D21" w:rsidRDefault="00943D21" w:rsidP="00943D21">
      <w:pPr>
        <w:widowControl w:val="0"/>
        <w:autoSpaceDE w:val="0"/>
        <w:autoSpaceDN w:val="0"/>
        <w:adjustRightInd w:val="0"/>
        <w:rPr>
          <w:rFonts w:ascii="Arial" w:hAnsi="Arial" w:cs="Arial"/>
          <w:color w:val="898989"/>
        </w:rPr>
      </w:pPr>
      <w:r w:rsidRPr="00943D21">
        <w:rPr>
          <w:rFonts w:ascii="Arial" w:hAnsi="Arial" w:cs="Arial"/>
          <w:color w:val="898989"/>
        </w:rPr>
        <w:t>Nom de l’interne:</w:t>
      </w:r>
    </w:p>
    <w:p w14:paraId="019DF4AC" w14:textId="77777777" w:rsidR="00943D21" w:rsidRPr="00943D21" w:rsidRDefault="00943D21" w:rsidP="00943D21">
      <w:pPr>
        <w:widowControl w:val="0"/>
        <w:autoSpaceDE w:val="0"/>
        <w:autoSpaceDN w:val="0"/>
        <w:adjustRightInd w:val="0"/>
        <w:rPr>
          <w:rFonts w:ascii="Arial" w:hAnsi="Arial" w:cs="Arial"/>
          <w:color w:val="898989"/>
        </w:rPr>
      </w:pPr>
      <w:r w:rsidRPr="00943D21">
        <w:rPr>
          <w:rFonts w:ascii="Arial" w:hAnsi="Arial" w:cs="Arial"/>
          <w:color w:val="898989"/>
        </w:rPr>
        <w:t xml:space="preserve">Courriel de l’interne: </w:t>
      </w:r>
    </w:p>
    <w:p w14:paraId="23C01379" w14:textId="77777777" w:rsidR="00943D21" w:rsidRPr="00943D21" w:rsidRDefault="00943D21" w:rsidP="00943D21">
      <w:pPr>
        <w:widowControl w:val="0"/>
        <w:autoSpaceDE w:val="0"/>
        <w:autoSpaceDN w:val="0"/>
        <w:adjustRightInd w:val="0"/>
        <w:rPr>
          <w:rFonts w:ascii="Arial" w:hAnsi="Arial" w:cs="Arial"/>
          <w:color w:val="898989"/>
        </w:rPr>
      </w:pPr>
      <w:r w:rsidRPr="00943D21">
        <w:rPr>
          <w:rFonts w:ascii="Arial" w:hAnsi="Arial" w:cs="Arial"/>
          <w:color w:val="898989"/>
        </w:rPr>
        <w:t>Nom du ECA-MSU:</w:t>
      </w:r>
    </w:p>
    <w:p w14:paraId="1AB7CA26" w14:textId="77777777" w:rsidR="00943D21" w:rsidRDefault="00943D21" w:rsidP="00943D21">
      <w:pPr>
        <w:widowControl w:val="0"/>
        <w:autoSpaceDE w:val="0"/>
        <w:autoSpaceDN w:val="0"/>
        <w:adjustRightInd w:val="0"/>
        <w:rPr>
          <w:rFonts w:ascii="Arial" w:hAnsi="Arial" w:cs="Arial"/>
          <w:b/>
        </w:rPr>
      </w:pPr>
      <w:r w:rsidRPr="00943D21">
        <w:rPr>
          <w:rFonts w:ascii="Arial" w:hAnsi="Arial" w:cs="Arial"/>
          <w:b/>
        </w:rPr>
        <w:t>Description du cas clinique</w:t>
      </w:r>
    </w:p>
    <w:p w14:paraId="17D2D3D5" w14:textId="77777777" w:rsidR="00943D21" w:rsidRPr="00943D21" w:rsidRDefault="00943D21" w:rsidP="00943D21">
      <w:pPr>
        <w:widowControl w:val="0"/>
        <w:autoSpaceDE w:val="0"/>
        <w:autoSpaceDN w:val="0"/>
        <w:adjustRightInd w:val="0"/>
        <w:rPr>
          <w:rFonts w:ascii="Arial" w:hAnsi="Arial" w:cs="Arial"/>
        </w:rPr>
      </w:pPr>
      <w:r w:rsidRPr="00943D21">
        <w:rPr>
          <w:rFonts w:ascii="Arial" w:hAnsi="Arial" w:cs="Arial"/>
          <w:bCs/>
          <w:i/>
          <w:iCs/>
        </w:rPr>
        <w:t xml:space="preserve">On est plus souvent face à une situation </w:t>
      </w:r>
      <w:r w:rsidRPr="00943D21">
        <w:rPr>
          <w:rFonts w:ascii="Arial" w:hAnsi="Arial" w:cs="Arial"/>
          <w:i/>
          <w:iCs/>
        </w:rPr>
        <w:t>dont la réponse est fonction de la personnalité du malade, de la personnalité du soignant, de la relation qui s’installe entre les 2, du contexte, et des connaissances de chacun des 2 et de la mise en œuvre de ces connaissances. Il faut aller, par l’interrogatoire, l’observation et l’examen, à la recherche des signes qui ne sont pas encore des symptômes, les interpréter , tenir compte de ses propres émotions et de ses doutes, du contexte, (urgence, temps, argent..)</w:t>
      </w:r>
    </w:p>
    <w:p w14:paraId="0E15612B" w14:textId="77777777" w:rsidR="00943D21" w:rsidRPr="00943D21" w:rsidRDefault="00943D21" w:rsidP="00943D21">
      <w:pPr>
        <w:widowControl w:val="0"/>
        <w:autoSpaceDE w:val="0"/>
        <w:autoSpaceDN w:val="0"/>
        <w:adjustRightInd w:val="0"/>
        <w:rPr>
          <w:rFonts w:ascii="Arial" w:hAnsi="Arial" w:cs="Arial"/>
        </w:rPr>
      </w:pPr>
      <w:r w:rsidRPr="00943D21">
        <w:rPr>
          <w:rFonts w:ascii="Arial" w:hAnsi="Arial" w:cs="Arial"/>
          <w:i/>
          <w:iCs/>
        </w:rPr>
        <w:t>Tel que vous l’avez vécu en tant que soignant</w:t>
      </w:r>
    </w:p>
    <w:p w14:paraId="653D7517" w14:textId="77777777" w:rsidR="00943D21" w:rsidRPr="00943D21" w:rsidRDefault="00943D21" w:rsidP="00943D21">
      <w:pPr>
        <w:widowControl w:val="0"/>
        <w:autoSpaceDE w:val="0"/>
        <w:autoSpaceDN w:val="0"/>
        <w:adjustRightInd w:val="0"/>
        <w:rPr>
          <w:rFonts w:ascii="Arial" w:hAnsi="Arial" w:cs="Arial"/>
        </w:rPr>
      </w:pPr>
      <w:r w:rsidRPr="00943D21">
        <w:rPr>
          <w:rFonts w:ascii="Arial" w:hAnsi="Arial" w:cs="Arial"/>
          <w:i/>
          <w:iCs/>
        </w:rPr>
        <w:t>Vous êtes le premier effecteur médical</w:t>
      </w:r>
    </w:p>
    <w:p w14:paraId="01C1D9F9" w14:textId="77777777" w:rsidR="00943D21" w:rsidRPr="00943D21" w:rsidRDefault="00943D21" w:rsidP="00943D21">
      <w:pPr>
        <w:widowControl w:val="0"/>
        <w:autoSpaceDE w:val="0"/>
        <w:autoSpaceDN w:val="0"/>
        <w:adjustRightInd w:val="0"/>
        <w:rPr>
          <w:rFonts w:ascii="Arial" w:hAnsi="Arial" w:cs="Arial"/>
        </w:rPr>
      </w:pPr>
      <w:r w:rsidRPr="00943D21">
        <w:rPr>
          <w:rFonts w:ascii="Arial" w:hAnsi="Arial" w:cs="Arial"/>
          <w:i/>
          <w:iCs/>
        </w:rPr>
        <w:t xml:space="preserve">Administratif, biomédical, psycho-relationnel, social mais aussi éthique, réglementaire... </w:t>
      </w:r>
    </w:p>
    <w:p w14:paraId="04D3E2C1" w14:textId="77777777" w:rsidR="00943D21" w:rsidRPr="00943D21" w:rsidRDefault="00943D21" w:rsidP="00943D21">
      <w:pPr>
        <w:widowControl w:val="0"/>
        <w:autoSpaceDE w:val="0"/>
        <w:autoSpaceDN w:val="0"/>
        <w:adjustRightInd w:val="0"/>
        <w:rPr>
          <w:rFonts w:ascii="Arial" w:hAnsi="Arial" w:cs="Arial"/>
        </w:rPr>
      </w:pPr>
      <w:r w:rsidRPr="00943D21">
        <w:rPr>
          <w:rFonts w:ascii="Arial" w:hAnsi="Arial" w:cs="Arial"/>
          <w:i/>
          <w:iCs/>
        </w:rPr>
        <w:t>Les solutions proposées dépendent de plusieurs stratégies de résolution de problème et sont le fruit d'une réflexion et  d'un choix prenant en compte la complexité de la situation</w:t>
      </w:r>
    </w:p>
    <w:p w14:paraId="4FAEA98E" w14:textId="77777777" w:rsidR="00943D21" w:rsidRDefault="00943D21" w:rsidP="00943D21">
      <w:pPr>
        <w:widowControl w:val="0"/>
        <w:autoSpaceDE w:val="0"/>
        <w:autoSpaceDN w:val="0"/>
        <w:adjustRightInd w:val="0"/>
        <w:rPr>
          <w:rFonts w:ascii="Arial" w:hAnsi="Arial" w:cs="Arial"/>
          <w:b/>
        </w:rPr>
      </w:pPr>
      <w:r w:rsidRPr="00943D21">
        <w:rPr>
          <w:rFonts w:ascii="Arial" w:hAnsi="Arial" w:cs="Arial"/>
          <w:b/>
        </w:rPr>
        <w:t>Exposé de la problématique</w:t>
      </w:r>
    </w:p>
    <w:p w14:paraId="7AAB9A32" w14:textId="77777777" w:rsidR="00943D21" w:rsidRPr="00943D21" w:rsidRDefault="00943D21" w:rsidP="00943D21">
      <w:pPr>
        <w:widowControl w:val="0"/>
        <w:autoSpaceDE w:val="0"/>
        <w:autoSpaceDN w:val="0"/>
        <w:adjustRightInd w:val="0"/>
        <w:rPr>
          <w:rFonts w:ascii="Arial" w:hAnsi="Arial" w:cs="Arial"/>
        </w:rPr>
      </w:pPr>
      <w:r w:rsidRPr="00943D21">
        <w:rPr>
          <w:rFonts w:ascii="Arial" w:hAnsi="Arial" w:cs="Arial"/>
          <w:i/>
          <w:iCs/>
        </w:rPr>
        <w:t>Quels sont les problèmes posés ?</w:t>
      </w:r>
    </w:p>
    <w:p w14:paraId="2447571E" w14:textId="77777777" w:rsidR="00943D21" w:rsidRPr="00943D21" w:rsidRDefault="00943D21" w:rsidP="00943D21">
      <w:pPr>
        <w:widowControl w:val="0"/>
        <w:autoSpaceDE w:val="0"/>
        <w:autoSpaceDN w:val="0"/>
        <w:adjustRightInd w:val="0"/>
        <w:rPr>
          <w:rFonts w:ascii="Arial" w:hAnsi="Arial" w:cs="Arial"/>
        </w:rPr>
      </w:pPr>
      <w:r w:rsidRPr="00943D21">
        <w:rPr>
          <w:rFonts w:ascii="Arial" w:hAnsi="Arial" w:cs="Arial"/>
          <w:i/>
          <w:iCs/>
        </w:rPr>
        <w:t>Les problèmes sont formulés par des </w:t>
      </w:r>
      <w:r w:rsidRPr="00943D21">
        <w:rPr>
          <w:rFonts w:ascii="Arial" w:hAnsi="Arial" w:cs="Arial"/>
          <w:bCs/>
          <w:i/>
          <w:iCs/>
        </w:rPr>
        <w:t>questions précises</w:t>
      </w:r>
      <w:r w:rsidRPr="00943D21">
        <w:rPr>
          <w:rFonts w:ascii="Arial" w:hAnsi="Arial" w:cs="Arial"/>
          <w:i/>
          <w:iCs/>
        </w:rPr>
        <w:t> se rapportant à la résolution de la situation clinique</w:t>
      </w:r>
      <w:r w:rsidRPr="00943D21">
        <w:rPr>
          <w:rFonts w:ascii="Arial" w:hAnsi="Arial" w:cs="Arial"/>
          <w:i/>
          <w:iCs/>
          <w:lang w:val="en-GB"/>
        </w:rPr>
        <w:t xml:space="preserve"> </w:t>
      </w:r>
    </w:p>
    <w:p w14:paraId="5FE5E38D" w14:textId="77777777" w:rsidR="00943D21" w:rsidRPr="00943D21" w:rsidRDefault="00943D21" w:rsidP="00943D21">
      <w:pPr>
        <w:widowControl w:val="0"/>
        <w:autoSpaceDE w:val="0"/>
        <w:autoSpaceDN w:val="0"/>
        <w:adjustRightInd w:val="0"/>
        <w:rPr>
          <w:rFonts w:ascii="Arial" w:hAnsi="Arial" w:cs="Arial"/>
        </w:rPr>
      </w:pPr>
      <w:r w:rsidRPr="00943D21">
        <w:rPr>
          <w:rFonts w:ascii="Arial" w:hAnsi="Arial" w:cs="Arial"/>
          <w:i/>
          <w:iCs/>
        </w:rPr>
        <w:t>Quelles questions dois je me poser pour résoudre les problèmes posés?</w:t>
      </w:r>
    </w:p>
    <w:p w14:paraId="11578745" w14:textId="77777777" w:rsidR="00943D21" w:rsidRPr="00943D21" w:rsidRDefault="00943D21" w:rsidP="00943D21">
      <w:pPr>
        <w:widowControl w:val="0"/>
        <w:autoSpaceDE w:val="0"/>
        <w:autoSpaceDN w:val="0"/>
        <w:adjustRightInd w:val="0"/>
        <w:rPr>
          <w:rFonts w:ascii="Arial" w:hAnsi="Arial" w:cs="Arial"/>
        </w:rPr>
      </w:pPr>
      <w:r w:rsidRPr="00943D21">
        <w:rPr>
          <w:rFonts w:ascii="Arial" w:hAnsi="Arial" w:cs="Arial"/>
          <w:i/>
          <w:iCs/>
        </w:rPr>
        <w:t>Les questions sont </w:t>
      </w:r>
      <w:r w:rsidRPr="00943D21">
        <w:rPr>
          <w:rFonts w:ascii="Arial" w:hAnsi="Arial" w:cs="Arial"/>
          <w:bCs/>
          <w:i/>
          <w:iCs/>
        </w:rPr>
        <w:t xml:space="preserve">en adéquation avec les tâches et fonctions de la MG </w:t>
      </w:r>
      <w:r w:rsidRPr="00943D21">
        <w:rPr>
          <w:rFonts w:ascii="Arial" w:hAnsi="Arial" w:cs="Arial"/>
          <w:i/>
          <w:iCs/>
        </w:rPr>
        <w:t>définies par le référentiel métier</w:t>
      </w:r>
      <w:r w:rsidRPr="00943D21">
        <w:rPr>
          <w:rFonts w:ascii="Arial" w:hAnsi="Arial" w:cs="Arial"/>
          <w:i/>
          <w:iCs/>
          <w:lang w:val="en-GB"/>
        </w:rPr>
        <w:t xml:space="preserve"> </w:t>
      </w:r>
    </w:p>
    <w:p w14:paraId="65ED1CE2" w14:textId="77777777" w:rsidR="00943D21" w:rsidRDefault="00943D21" w:rsidP="00943D21">
      <w:pPr>
        <w:widowControl w:val="0"/>
        <w:autoSpaceDE w:val="0"/>
        <w:autoSpaceDN w:val="0"/>
        <w:adjustRightInd w:val="0"/>
        <w:rPr>
          <w:rFonts w:ascii="Arial" w:hAnsi="Arial" w:cs="Arial"/>
          <w:b/>
        </w:rPr>
      </w:pPr>
      <w:r w:rsidRPr="00943D21">
        <w:rPr>
          <w:rFonts w:ascii="Arial" w:hAnsi="Arial" w:cs="Arial"/>
          <w:b/>
        </w:rPr>
        <w:t xml:space="preserve">Ce qu’a fait l’interne et pourquoi </w:t>
      </w:r>
    </w:p>
    <w:p w14:paraId="5479FA7E" w14:textId="77777777" w:rsidR="00943D21" w:rsidRPr="00943D21" w:rsidRDefault="00943D21" w:rsidP="00943D21">
      <w:pPr>
        <w:widowControl w:val="0"/>
        <w:autoSpaceDE w:val="0"/>
        <w:autoSpaceDN w:val="0"/>
        <w:adjustRightInd w:val="0"/>
        <w:rPr>
          <w:rFonts w:ascii="Arial" w:hAnsi="Arial" w:cs="Arial"/>
        </w:rPr>
      </w:pPr>
      <w:r w:rsidRPr="00943D21">
        <w:rPr>
          <w:rFonts w:ascii="Arial" w:hAnsi="Arial" w:cs="Arial"/>
          <w:bCs/>
          <w:i/>
          <w:iCs/>
        </w:rPr>
        <w:t>Récit</w:t>
      </w:r>
    </w:p>
    <w:p w14:paraId="668B9F4B" w14:textId="77777777" w:rsidR="00943D21" w:rsidRPr="00943D21" w:rsidRDefault="00943D21" w:rsidP="00943D21">
      <w:pPr>
        <w:widowControl w:val="0"/>
        <w:autoSpaceDE w:val="0"/>
        <w:autoSpaceDN w:val="0"/>
        <w:adjustRightInd w:val="0"/>
        <w:rPr>
          <w:rFonts w:ascii="Arial" w:hAnsi="Arial" w:cs="Arial"/>
        </w:rPr>
      </w:pPr>
      <w:r w:rsidRPr="00943D21">
        <w:rPr>
          <w:rFonts w:ascii="Arial" w:hAnsi="Arial" w:cs="Arial"/>
          <w:i/>
          <w:iCs/>
        </w:rPr>
        <w:t>- prenant en compte les temps de la consultation et les temps en dehors de la consultation, concernant la globalité du patient</w:t>
      </w:r>
      <w:r w:rsidRPr="00943D21">
        <w:rPr>
          <w:rFonts w:ascii="Arial" w:hAnsi="Arial" w:cs="Arial"/>
          <w:i/>
          <w:iCs/>
          <w:lang w:val="en-GB"/>
        </w:rPr>
        <w:t xml:space="preserve"> </w:t>
      </w:r>
    </w:p>
    <w:p w14:paraId="156AF330" w14:textId="77777777" w:rsidR="00943D21" w:rsidRPr="00943D21" w:rsidRDefault="00943D21" w:rsidP="00943D21">
      <w:pPr>
        <w:widowControl w:val="0"/>
        <w:numPr>
          <w:ilvl w:val="0"/>
          <w:numId w:val="4"/>
        </w:numPr>
        <w:autoSpaceDE w:val="0"/>
        <w:autoSpaceDN w:val="0"/>
        <w:adjustRightInd w:val="0"/>
        <w:rPr>
          <w:rFonts w:ascii="Arial" w:hAnsi="Arial" w:cs="Arial"/>
        </w:rPr>
      </w:pPr>
      <w:r w:rsidRPr="00943D21">
        <w:rPr>
          <w:rFonts w:ascii="Arial" w:hAnsi="Arial" w:cs="Arial"/>
          <w:i/>
          <w:iCs/>
        </w:rPr>
        <w:t xml:space="preserve"> relatant la succession dans le temps de l'ensemble des faits marquants, des comportements réels, des sentiments vécus par le narrateur et de l'ensemble des éléments (description physique, présentation, paroles échangées, ton, attitudes, sensations, sentiments ressentis, interactions, transfert...) </w:t>
      </w:r>
    </w:p>
    <w:p w14:paraId="43004457" w14:textId="77777777" w:rsidR="00943D21" w:rsidRPr="00943D21" w:rsidRDefault="00943D21" w:rsidP="00943D21">
      <w:pPr>
        <w:widowControl w:val="0"/>
        <w:numPr>
          <w:ilvl w:val="0"/>
          <w:numId w:val="4"/>
        </w:numPr>
        <w:autoSpaceDE w:val="0"/>
        <w:autoSpaceDN w:val="0"/>
        <w:adjustRightInd w:val="0"/>
        <w:rPr>
          <w:rFonts w:ascii="Arial" w:hAnsi="Arial" w:cs="Arial"/>
        </w:rPr>
      </w:pPr>
      <w:r w:rsidRPr="00943D21">
        <w:rPr>
          <w:rFonts w:ascii="Arial" w:hAnsi="Arial" w:cs="Arial"/>
          <w:i/>
          <w:iCs/>
        </w:rPr>
        <w:t xml:space="preserve"> permettant de suivre la démarche de résolution de problème</w:t>
      </w:r>
      <w:r w:rsidRPr="00943D21">
        <w:rPr>
          <w:rFonts w:ascii="Arial" w:hAnsi="Arial" w:cs="Arial"/>
          <w:i/>
          <w:iCs/>
          <w:lang w:val="en-GB"/>
        </w:rPr>
        <w:t xml:space="preserve"> </w:t>
      </w:r>
    </w:p>
    <w:p w14:paraId="7C4A9784" w14:textId="77777777" w:rsidR="00943D21" w:rsidRPr="00943D21" w:rsidRDefault="00943D21" w:rsidP="00943D21">
      <w:pPr>
        <w:widowControl w:val="0"/>
        <w:autoSpaceDE w:val="0"/>
        <w:autoSpaceDN w:val="0"/>
        <w:adjustRightInd w:val="0"/>
        <w:rPr>
          <w:rFonts w:ascii="Arial" w:hAnsi="Arial" w:cs="Arial"/>
        </w:rPr>
      </w:pPr>
      <w:proofErr w:type="spellStart"/>
      <w:r w:rsidRPr="00943D21">
        <w:rPr>
          <w:rFonts w:ascii="Arial" w:hAnsi="Arial" w:cs="Arial"/>
          <w:bCs/>
          <w:i/>
          <w:iCs/>
          <w:lang w:val="en-GB"/>
        </w:rPr>
        <w:t>Démarche</w:t>
      </w:r>
      <w:proofErr w:type="spellEnd"/>
    </w:p>
    <w:p w14:paraId="54A3A1F5" w14:textId="77777777" w:rsidR="00943D21" w:rsidRPr="00943D21" w:rsidRDefault="00943D21" w:rsidP="00943D21">
      <w:pPr>
        <w:widowControl w:val="0"/>
        <w:autoSpaceDE w:val="0"/>
        <w:autoSpaceDN w:val="0"/>
        <w:adjustRightInd w:val="0"/>
        <w:rPr>
          <w:rFonts w:ascii="Arial" w:hAnsi="Arial" w:cs="Arial"/>
        </w:rPr>
      </w:pPr>
      <w:r w:rsidRPr="00943D21">
        <w:rPr>
          <w:rFonts w:ascii="Arial" w:hAnsi="Arial" w:cs="Arial"/>
          <w:i/>
          <w:iCs/>
        </w:rPr>
        <w:t>Les données exploratoires de la plainte initiale ou identifiée sont racontées, aussi bien les éléments sémiologiques que l'ensemble des données permises par le recueil, l'argumentaire de la décision est explicité, la négociation avec le patient et les éléments de la stratégie éducative sont rapportées</w:t>
      </w:r>
      <w:r w:rsidRPr="00943D21">
        <w:rPr>
          <w:rFonts w:ascii="Arial" w:hAnsi="Arial" w:cs="Arial"/>
          <w:i/>
          <w:iCs/>
          <w:lang w:val="en-GB"/>
        </w:rPr>
        <w:t xml:space="preserve"> </w:t>
      </w:r>
    </w:p>
    <w:p w14:paraId="24890959" w14:textId="77777777" w:rsidR="00943D21" w:rsidRDefault="00943D21" w:rsidP="00943D21">
      <w:pPr>
        <w:widowControl w:val="0"/>
        <w:autoSpaceDE w:val="0"/>
        <w:autoSpaceDN w:val="0"/>
        <w:adjustRightInd w:val="0"/>
        <w:rPr>
          <w:rFonts w:ascii="Arial" w:hAnsi="Arial" w:cs="Arial"/>
          <w:b/>
        </w:rPr>
      </w:pPr>
      <w:r w:rsidRPr="00943D21">
        <w:rPr>
          <w:rFonts w:ascii="Arial" w:hAnsi="Arial" w:cs="Arial"/>
          <w:b/>
        </w:rPr>
        <w:t>Rappel clinique des bonnes pratiques La recherche documentaire</w:t>
      </w:r>
    </w:p>
    <w:p w14:paraId="383870E7" w14:textId="77777777" w:rsidR="00943D21" w:rsidRPr="00943D21" w:rsidRDefault="00943D21" w:rsidP="00943D21">
      <w:pPr>
        <w:widowControl w:val="0"/>
        <w:autoSpaceDE w:val="0"/>
        <w:autoSpaceDN w:val="0"/>
        <w:adjustRightInd w:val="0"/>
        <w:rPr>
          <w:rFonts w:ascii="Arial" w:hAnsi="Arial" w:cs="Arial"/>
        </w:rPr>
      </w:pPr>
      <w:r w:rsidRPr="00943D21">
        <w:rPr>
          <w:rFonts w:ascii="Arial" w:hAnsi="Arial" w:cs="Arial"/>
          <w:i/>
          <w:iCs/>
        </w:rPr>
        <w:t xml:space="preserve">Elle doit d’abord être guidée par un objectif précis, (si possible un par question) Elle doit ensuite s’appuyer sur un ou plusieurs mots clés à définir en fonction de l’objectif. </w:t>
      </w:r>
    </w:p>
    <w:p w14:paraId="68501207" w14:textId="77777777" w:rsidR="00943D21" w:rsidRPr="00943D21" w:rsidRDefault="00943D21" w:rsidP="00943D21">
      <w:pPr>
        <w:widowControl w:val="0"/>
        <w:autoSpaceDE w:val="0"/>
        <w:autoSpaceDN w:val="0"/>
        <w:adjustRightInd w:val="0"/>
        <w:rPr>
          <w:rFonts w:ascii="Arial" w:hAnsi="Arial" w:cs="Arial"/>
        </w:rPr>
      </w:pPr>
      <w:r w:rsidRPr="00943D21">
        <w:rPr>
          <w:rFonts w:ascii="Arial" w:hAnsi="Arial" w:cs="Arial"/>
          <w:i/>
          <w:iCs/>
        </w:rPr>
        <w:t>Elle doit ensuite s’orienter vers un domaine particulier (épidémiologie, diagnostic, traitement, médecine générale, Etc.)</w:t>
      </w:r>
    </w:p>
    <w:p w14:paraId="62D074A7" w14:textId="77777777" w:rsidR="00943D21" w:rsidRPr="00943D21" w:rsidRDefault="00943D21" w:rsidP="00943D21">
      <w:pPr>
        <w:widowControl w:val="0"/>
        <w:autoSpaceDE w:val="0"/>
        <w:autoSpaceDN w:val="0"/>
        <w:adjustRightInd w:val="0"/>
        <w:rPr>
          <w:rFonts w:ascii="Arial" w:hAnsi="Arial" w:cs="Arial"/>
        </w:rPr>
      </w:pPr>
      <w:r w:rsidRPr="00943D21">
        <w:rPr>
          <w:rFonts w:ascii="Arial" w:hAnsi="Arial" w:cs="Arial"/>
          <w:i/>
          <w:iCs/>
        </w:rPr>
        <w:t>Elle doit définir son niveau d’exhaustivité (toute la littérature mondiale ou les publications françaises les plus récentes en médecine générale...)</w:t>
      </w:r>
    </w:p>
    <w:p w14:paraId="721809E6" w14:textId="77777777" w:rsidR="00943D21" w:rsidRPr="00943D21" w:rsidRDefault="00943D21" w:rsidP="00943D21">
      <w:pPr>
        <w:widowControl w:val="0"/>
        <w:autoSpaceDE w:val="0"/>
        <w:autoSpaceDN w:val="0"/>
        <w:adjustRightInd w:val="0"/>
        <w:rPr>
          <w:rFonts w:ascii="Arial" w:hAnsi="Arial" w:cs="Arial"/>
          <w:b/>
        </w:rPr>
      </w:pPr>
    </w:p>
    <w:p w14:paraId="1F40B797" w14:textId="77777777" w:rsidR="00943D21" w:rsidRPr="00943D21" w:rsidRDefault="00943D21" w:rsidP="00943D21">
      <w:pPr>
        <w:widowControl w:val="0"/>
        <w:autoSpaceDE w:val="0"/>
        <w:autoSpaceDN w:val="0"/>
        <w:adjustRightInd w:val="0"/>
        <w:rPr>
          <w:rFonts w:ascii="Arial" w:hAnsi="Arial" w:cs="Arial"/>
          <w:b/>
          <w:color w:val="2F2B20"/>
        </w:rPr>
      </w:pPr>
      <w:r w:rsidRPr="00943D21">
        <w:rPr>
          <w:rFonts w:ascii="Arial" w:hAnsi="Arial" w:cs="Arial"/>
          <w:b/>
        </w:rPr>
        <w:t>Synthèse et Traces d’apprentissage</w:t>
      </w:r>
    </w:p>
    <w:p w14:paraId="10CFD93A" w14:textId="77777777" w:rsidR="00943D21" w:rsidRPr="00943D21" w:rsidRDefault="00943D21" w:rsidP="00943D21">
      <w:pPr>
        <w:widowControl w:val="0"/>
        <w:autoSpaceDE w:val="0"/>
        <w:autoSpaceDN w:val="0"/>
        <w:adjustRightInd w:val="0"/>
        <w:rPr>
          <w:rFonts w:ascii="Arial" w:hAnsi="Arial" w:cs="Arial"/>
          <w:color w:val="2F2B20"/>
        </w:rPr>
      </w:pPr>
      <w:r w:rsidRPr="00943D21">
        <w:rPr>
          <w:rFonts w:ascii="Arial" w:hAnsi="Arial" w:cs="Arial"/>
          <w:i/>
          <w:iCs/>
          <w:color w:val="2F2B20"/>
        </w:rPr>
        <w:t>Quelles sont les compétences acquises et seront-elles utilisables dans une situation semblable ?</w:t>
      </w:r>
    </w:p>
    <w:p w14:paraId="10CD307C" w14:textId="77777777" w:rsidR="00943D21" w:rsidRPr="00943D21" w:rsidRDefault="00943D21" w:rsidP="00943D21">
      <w:pPr>
        <w:widowControl w:val="0"/>
        <w:autoSpaceDE w:val="0"/>
        <w:autoSpaceDN w:val="0"/>
        <w:adjustRightInd w:val="0"/>
        <w:rPr>
          <w:rFonts w:ascii="Arial" w:hAnsi="Arial" w:cs="Arial"/>
          <w:color w:val="2F2B20"/>
        </w:rPr>
      </w:pPr>
      <w:r w:rsidRPr="00943D21">
        <w:rPr>
          <w:rFonts w:ascii="Arial" w:hAnsi="Arial" w:cs="Arial"/>
          <w:i/>
          <w:iCs/>
          <w:color w:val="2F2B20"/>
        </w:rPr>
        <w:t>Acquisition de nouvelles compétences</w:t>
      </w:r>
    </w:p>
    <w:p w14:paraId="2AC9B12E" w14:textId="77777777" w:rsidR="00943D21" w:rsidRPr="00943D21" w:rsidRDefault="00943D21" w:rsidP="00943D21">
      <w:pPr>
        <w:widowControl w:val="0"/>
        <w:autoSpaceDE w:val="0"/>
        <w:autoSpaceDN w:val="0"/>
        <w:adjustRightInd w:val="0"/>
        <w:rPr>
          <w:rFonts w:ascii="Arial" w:hAnsi="Arial" w:cs="Arial"/>
          <w:color w:val="2F2B20"/>
        </w:rPr>
      </w:pPr>
      <w:r w:rsidRPr="00943D21">
        <w:rPr>
          <w:rFonts w:ascii="Arial" w:hAnsi="Arial" w:cs="Arial"/>
          <w:i/>
          <w:iCs/>
          <w:color w:val="2F2B20"/>
        </w:rPr>
        <w:t>Traces d'apprentissage: utilité des traces produites</w:t>
      </w:r>
    </w:p>
    <w:p w14:paraId="169F0B07" w14:textId="77777777" w:rsidR="00943D21" w:rsidRPr="00943D21" w:rsidRDefault="00943D21" w:rsidP="00943D21">
      <w:pPr>
        <w:widowControl w:val="0"/>
        <w:autoSpaceDE w:val="0"/>
        <w:autoSpaceDN w:val="0"/>
        <w:adjustRightInd w:val="0"/>
        <w:rPr>
          <w:rFonts w:ascii="Arial" w:hAnsi="Arial" w:cs="Arial"/>
          <w:color w:val="2F2B20"/>
        </w:rPr>
      </w:pPr>
      <w:r w:rsidRPr="00943D21">
        <w:rPr>
          <w:rFonts w:ascii="Arial" w:hAnsi="Arial" w:cs="Arial"/>
          <w:i/>
          <w:iCs/>
          <w:color w:val="2F2B20"/>
        </w:rPr>
        <w:t>La synthèse identifie les solutions aux problèmes posés en comparant les connaissances et compétences antérieures et celles nouvellement mentionnées, en comparant les solutions proposées et celles mises en œuvre dans la situation clinique, avec des éléments de réflexion pour savoir si les éléments nouveaux pourront être mis en œuvre dans des situations comparables</w:t>
      </w:r>
      <w:r w:rsidRPr="00943D21">
        <w:rPr>
          <w:rFonts w:ascii="Arial" w:hAnsi="Arial" w:cs="Arial"/>
          <w:i/>
          <w:iCs/>
          <w:color w:val="2F2B20"/>
          <w:lang w:val="en-GB"/>
        </w:rPr>
        <w:t xml:space="preserve"> </w:t>
      </w:r>
    </w:p>
    <w:p w14:paraId="6E76D2CC" w14:textId="77777777" w:rsidR="00943D21" w:rsidRPr="00943D21" w:rsidRDefault="00943D21" w:rsidP="00943D21">
      <w:pPr>
        <w:widowControl w:val="0"/>
        <w:autoSpaceDE w:val="0"/>
        <w:autoSpaceDN w:val="0"/>
        <w:adjustRightInd w:val="0"/>
        <w:rPr>
          <w:rFonts w:ascii="Arial" w:hAnsi="Arial" w:cs="Arial"/>
          <w:color w:val="2F2B20"/>
        </w:rPr>
      </w:pPr>
      <w:r w:rsidRPr="00943D21">
        <w:rPr>
          <w:rFonts w:ascii="Arial" w:hAnsi="Arial" w:cs="Arial"/>
          <w:i/>
          <w:iCs/>
          <w:color w:val="2F2B20"/>
        </w:rPr>
        <w:t>Les traces d'apprentissage produites reflètent l'ensemble des travaux effectués et peuvent être facilement conservées et réutilisées par l'étudiant</w:t>
      </w:r>
      <w:r w:rsidRPr="00943D21">
        <w:rPr>
          <w:rFonts w:ascii="Arial" w:hAnsi="Arial" w:cs="Arial"/>
          <w:i/>
          <w:iCs/>
          <w:color w:val="2F2B20"/>
          <w:lang w:val="en-GB"/>
        </w:rPr>
        <w:t xml:space="preserve"> </w:t>
      </w:r>
    </w:p>
    <w:p w14:paraId="5F81D258" w14:textId="77777777" w:rsidR="00943D21" w:rsidRPr="00943D21" w:rsidRDefault="00943D21" w:rsidP="00943D21">
      <w:pPr>
        <w:widowControl w:val="0"/>
        <w:autoSpaceDE w:val="0"/>
        <w:autoSpaceDN w:val="0"/>
        <w:adjustRightInd w:val="0"/>
        <w:rPr>
          <w:rFonts w:ascii="Arial" w:hAnsi="Arial" w:cs="Arial"/>
          <w:color w:val="2F2B20"/>
        </w:rPr>
      </w:pPr>
    </w:p>
    <w:p w14:paraId="126F6C16" w14:textId="77777777" w:rsidR="00943D21" w:rsidRPr="00943D21" w:rsidRDefault="00943D21" w:rsidP="00943D21">
      <w:pPr>
        <w:widowControl w:val="0"/>
        <w:autoSpaceDE w:val="0"/>
        <w:autoSpaceDN w:val="0"/>
        <w:adjustRightInd w:val="0"/>
        <w:rPr>
          <w:rFonts w:ascii="Arial" w:hAnsi="Arial" w:cs="Arial"/>
          <w:color w:val="2F2B20"/>
        </w:rPr>
      </w:pPr>
    </w:p>
    <w:p w14:paraId="579253F8" w14:textId="77777777" w:rsidR="00943D21" w:rsidRPr="00943D21" w:rsidRDefault="00943D21" w:rsidP="00943D21">
      <w:pPr>
        <w:widowControl w:val="0"/>
        <w:autoSpaceDE w:val="0"/>
        <w:autoSpaceDN w:val="0"/>
        <w:adjustRightInd w:val="0"/>
        <w:ind w:left="540" w:hanging="360"/>
        <w:rPr>
          <w:rFonts w:ascii="Arial" w:hAnsi="Arial" w:cs="Arial"/>
        </w:rPr>
      </w:pPr>
    </w:p>
    <w:tbl>
      <w:tblPr>
        <w:tblpPr w:leftFromText="141" w:rightFromText="141" w:vertAnchor="page" w:horzAnchor="page" w:tblpX="1922" w:tblpY="2858"/>
        <w:tblW w:w="9072" w:type="dxa"/>
        <w:tblLayout w:type="fixed"/>
        <w:tblCellMar>
          <w:left w:w="0" w:type="dxa"/>
          <w:right w:w="0" w:type="dxa"/>
        </w:tblCellMar>
        <w:tblLook w:val="0600" w:firstRow="0" w:lastRow="0" w:firstColumn="0" w:lastColumn="0" w:noHBand="1" w:noVBand="1"/>
      </w:tblPr>
      <w:tblGrid>
        <w:gridCol w:w="7371"/>
        <w:gridCol w:w="567"/>
        <w:gridCol w:w="567"/>
        <w:gridCol w:w="567"/>
      </w:tblGrid>
      <w:tr w:rsidR="00943D21" w:rsidRPr="003C2FAD" w14:paraId="31989981" w14:textId="77777777" w:rsidTr="00943D21">
        <w:trPr>
          <w:trHeight w:val="309"/>
        </w:trPr>
        <w:tc>
          <w:tcPr>
            <w:tcW w:w="7371" w:type="dxa"/>
            <w:tcBorders>
              <w:top w:val="single" w:sz="18" w:space="0" w:color="336666"/>
              <w:left w:val="single" w:sz="18" w:space="0" w:color="336666"/>
              <w:bottom w:val="single" w:sz="8" w:space="0" w:color="336666"/>
              <w:right w:val="single" w:sz="8" w:space="0" w:color="336666"/>
            </w:tcBorders>
            <w:shd w:val="clear" w:color="auto" w:fill="C6D9F1" w:themeFill="text2" w:themeFillTint="33"/>
            <w:tcMar>
              <w:top w:w="72" w:type="dxa"/>
              <w:left w:w="144" w:type="dxa"/>
              <w:bottom w:w="72" w:type="dxa"/>
              <w:right w:w="144" w:type="dxa"/>
            </w:tcMar>
            <w:hideMark/>
          </w:tcPr>
          <w:p w14:paraId="23AC31FA" w14:textId="77777777" w:rsidR="00943D21" w:rsidRPr="003C2FAD" w:rsidRDefault="00943D21" w:rsidP="00943D21">
            <w:pPr>
              <w:rPr>
                <w:rFonts w:ascii="Arial" w:hAnsi="Arial" w:cs="Arial"/>
                <w:sz w:val="20"/>
                <w:szCs w:val="20"/>
              </w:rPr>
            </w:pPr>
            <w:r w:rsidRPr="003C2FAD">
              <w:rPr>
                <w:rFonts w:ascii="Arial" w:hAnsi="Arial" w:cs="Arial"/>
                <w:sz w:val="20"/>
                <w:szCs w:val="20"/>
              </w:rPr>
              <w:t>Le RSCA est un récit descriptif et analytique d'une situation professionnelle complexe vécue par l'interne</w:t>
            </w:r>
          </w:p>
        </w:tc>
        <w:tc>
          <w:tcPr>
            <w:tcW w:w="567" w:type="dxa"/>
            <w:tcBorders>
              <w:top w:val="single" w:sz="18" w:space="0" w:color="336666"/>
              <w:left w:val="single" w:sz="8" w:space="0" w:color="336666"/>
              <w:bottom w:val="single" w:sz="8" w:space="0" w:color="336666"/>
              <w:right w:val="single" w:sz="8" w:space="0" w:color="336666"/>
            </w:tcBorders>
            <w:shd w:val="clear" w:color="auto" w:fill="C6D9F1" w:themeFill="text2" w:themeFillTint="33"/>
            <w:tcMar>
              <w:top w:w="72" w:type="dxa"/>
              <w:left w:w="144" w:type="dxa"/>
              <w:bottom w:w="72" w:type="dxa"/>
              <w:right w:w="144" w:type="dxa"/>
            </w:tcMar>
            <w:hideMark/>
          </w:tcPr>
          <w:p w14:paraId="20061857" w14:textId="77777777" w:rsidR="00943D21" w:rsidRPr="003C2FAD" w:rsidRDefault="00943D21" w:rsidP="00943D21">
            <w:pPr>
              <w:rPr>
                <w:rFonts w:ascii="Arial" w:hAnsi="Arial" w:cs="Arial"/>
                <w:sz w:val="20"/>
                <w:szCs w:val="20"/>
              </w:rPr>
            </w:pPr>
            <w:r w:rsidRPr="003C2FAD">
              <w:rPr>
                <w:rFonts w:ascii="Arial" w:hAnsi="Arial" w:cs="Arial"/>
                <w:sz w:val="20"/>
                <w:szCs w:val="20"/>
              </w:rPr>
              <w:t>P</w:t>
            </w:r>
          </w:p>
        </w:tc>
        <w:tc>
          <w:tcPr>
            <w:tcW w:w="567" w:type="dxa"/>
            <w:tcBorders>
              <w:top w:val="single" w:sz="18" w:space="0" w:color="336666"/>
              <w:left w:val="single" w:sz="8" w:space="0" w:color="336666"/>
              <w:bottom w:val="single" w:sz="8" w:space="0" w:color="336666"/>
              <w:right w:val="single" w:sz="8" w:space="0" w:color="336666"/>
            </w:tcBorders>
            <w:shd w:val="clear" w:color="auto" w:fill="C6D9F1" w:themeFill="text2" w:themeFillTint="33"/>
            <w:tcMar>
              <w:top w:w="72" w:type="dxa"/>
              <w:left w:w="144" w:type="dxa"/>
              <w:bottom w:w="72" w:type="dxa"/>
              <w:right w:w="144" w:type="dxa"/>
            </w:tcMar>
            <w:hideMark/>
          </w:tcPr>
          <w:p w14:paraId="24E09740" w14:textId="77777777" w:rsidR="00943D21" w:rsidRPr="003C2FAD" w:rsidRDefault="00943D21" w:rsidP="00943D21">
            <w:pPr>
              <w:rPr>
                <w:rFonts w:ascii="Arial" w:hAnsi="Arial" w:cs="Arial"/>
                <w:sz w:val="20"/>
                <w:szCs w:val="20"/>
              </w:rPr>
            </w:pPr>
            <w:r w:rsidRPr="003C2FAD">
              <w:rPr>
                <w:rFonts w:ascii="Arial" w:hAnsi="Arial" w:cs="Arial"/>
                <w:sz w:val="20"/>
                <w:szCs w:val="20"/>
              </w:rPr>
              <w:t>A</w:t>
            </w:r>
          </w:p>
        </w:tc>
        <w:tc>
          <w:tcPr>
            <w:tcW w:w="567" w:type="dxa"/>
            <w:tcBorders>
              <w:top w:val="single" w:sz="18" w:space="0" w:color="336666"/>
              <w:left w:val="single" w:sz="8" w:space="0" w:color="336666"/>
              <w:bottom w:val="single" w:sz="8" w:space="0" w:color="336666"/>
              <w:right w:val="single" w:sz="18" w:space="0" w:color="336666"/>
            </w:tcBorders>
            <w:shd w:val="clear" w:color="auto" w:fill="C6D9F1" w:themeFill="text2" w:themeFillTint="33"/>
            <w:tcMar>
              <w:top w:w="72" w:type="dxa"/>
              <w:left w:w="144" w:type="dxa"/>
              <w:bottom w:w="72" w:type="dxa"/>
              <w:right w:w="144" w:type="dxa"/>
            </w:tcMar>
            <w:hideMark/>
          </w:tcPr>
          <w:p w14:paraId="57173D54" w14:textId="77777777" w:rsidR="00943D21" w:rsidRPr="003C2FAD" w:rsidRDefault="00943D21" w:rsidP="00943D21">
            <w:pPr>
              <w:rPr>
                <w:rFonts w:ascii="Arial" w:hAnsi="Arial" w:cs="Arial"/>
                <w:sz w:val="20"/>
                <w:szCs w:val="20"/>
              </w:rPr>
            </w:pPr>
            <w:r w:rsidRPr="003C2FAD">
              <w:rPr>
                <w:rFonts w:ascii="Arial" w:hAnsi="Arial" w:cs="Arial"/>
                <w:sz w:val="20"/>
                <w:szCs w:val="20"/>
              </w:rPr>
              <w:t>I</w:t>
            </w:r>
          </w:p>
        </w:tc>
      </w:tr>
      <w:tr w:rsidR="00943D21" w:rsidRPr="003C2FAD" w14:paraId="3FED07CE" w14:textId="77777777" w:rsidTr="00943D21">
        <w:trPr>
          <w:trHeight w:val="251"/>
        </w:trPr>
        <w:tc>
          <w:tcPr>
            <w:tcW w:w="7371" w:type="dxa"/>
            <w:tcBorders>
              <w:top w:val="single" w:sz="8" w:space="0" w:color="336666"/>
              <w:left w:val="single" w:sz="18" w:space="0" w:color="336666"/>
              <w:bottom w:val="single" w:sz="8" w:space="0" w:color="336666"/>
              <w:right w:val="single" w:sz="8" w:space="0" w:color="336666"/>
            </w:tcBorders>
            <w:shd w:val="clear" w:color="auto" w:fill="auto"/>
            <w:tcMar>
              <w:top w:w="72" w:type="dxa"/>
              <w:left w:w="144" w:type="dxa"/>
              <w:bottom w:w="72" w:type="dxa"/>
              <w:right w:w="144" w:type="dxa"/>
            </w:tcMar>
            <w:hideMark/>
          </w:tcPr>
          <w:p w14:paraId="4645C979" w14:textId="77777777" w:rsidR="00943D21" w:rsidRPr="003C2FAD" w:rsidRDefault="00943D21" w:rsidP="00943D21">
            <w:pPr>
              <w:rPr>
                <w:rFonts w:ascii="Arial" w:hAnsi="Arial" w:cs="Arial"/>
                <w:sz w:val="20"/>
                <w:szCs w:val="20"/>
              </w:rPr>
            </w:pPr>
            <w:r w:rsidRPr="003C2FAD">
              <w:rPr>
                <w:rFonts w:ascii="Arial" w:hAnsi="Arial" w:cs="Arial"/>
                <w:b/>
                <w:bCs/>
                <w:sz w:val="20"/>
                <w:szCs w:val="20"/>
              </w:rPr>
              <w:t>Une introduction précise</w:t>
            </w:r>
            <w:r w:rsidRPr="003C2FAD">
              <w:rPr>
                <w:rFonts w:ascii="Arial" w:hAnsi="Arial" w:cs="Arial"/>
                <w:sz w:val="20"/>
                <w:szCs w:val="20"/>
              </w:rPr>
              <w:t xml:space="preserve"> le contexte (lieu et date) et la </w:t>
            </w:r>
            <w:r w:rsidRPr="003C2FAD">
              <w:rPr>
                <w:rFonts w:ascii="Arial" w:hAnsi="Arial" w:cs="Arial"/>
                <w:b/>
                <w:bCs/>
                <w:sz w:val="20"/>
                <w:szCs w:val="20"/>
              </w:rPr>
              <w:t>raison du choix de ce cas</w:t>
            </w:r>
            <w:r w:rsidRPr="003C2FAD">
              <w:rPr>
                <w:rFonts w:ascii="Arial" w:hAnsi="Arial" w:cs="Arial"/>
                <w:sz w:val="20"/>
                <w:szCs w:val="20"/>
              </w:rPr>
              <w:t xml:space="preserve"> </w:t>
            </w:r>
            <w:r w:rsidRPr="003C2FAD">
              <w:rPr>
                <w:rFonts w:ascii="Arial" w:hAnsi="Arial" w:cs="Arial"/>
                <w:b/>
                <w:bCs/>
                <w:sz w:val="20"/>
                <w:szCs w:val="20"/>
              </w:rPr>
              <w:t>complexe</w:t>
            </w:r>
          </w:p>
        </w:tc>
        <w:tc>
          <w:tcPr>
            <w:tcW w:w="567"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hideMark/>
          </w:tcPr>
          <w:p w14:paraId="7E4EF81A"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hideMark/>
          </w:tcPr>
          <w:p w14:paraId="3690F2C9"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8" w:space="0" w:color="336666"/>
              <w:right w:val="single" w:sz="18" w:space="0" w:color="336666"/>
            </w:tcBorders>
            <w:shd w:val="clear" w:color="auto" w:fill="auto"/>
            <w:tcMar>
              <w:top w:w="72" w:type="dxa"/>
              <w:left w:w="144" w:type="dxa"/>
              <w:bottom w:w="72" w:type="dxa"/>
              <w:right w:w="144" w:type="dxa"/>
            </w:tcMar>
            <w:hideMark/>
          </w:tcPr>
          <w:p w14:paraId="71BECDE0" w14:textId="77777777" w:rsidR="00943D21" w:rsidRPr="003C2FAD" w:rsidRDefault="00943D21" w:rsidP="00943D21">
            <w:pPr>
              <w:rPr>
                <w:rFonts w:ascii="Arial" w:hAnsi="Arial" w:cs="Arial"/>
                <w:sz w:val="20"/>
                <w:szCs w:val="20"/>
              </w:rPr>
            </w:pPr>
          </w:p>
        </w:tc>
      </w:tr>
      <w:tr w:rsidR="00943D21" w:rsidRPr="003C2FAD" w14:paraId="7E17EB83" w14:textId="77777777" w:rsidTr="00943D21">
        <w:trPr>
          <w:trHeight w:val="257"/>
        </w:trPr>
        <w:tc>
          <w:tcPr>
            <w:tcW w:w="7371" w:type="dxa"/>
            <w:tcBorders>
              <w:top w:val="single" w:sz="8" w:space="0" w:color="336666"/>
              <w:left w:val="single" w:sz="18" w:space="0" w:color="336666"/>
              <w:bottom w:val="single" w:sz="8" w:space="0" w:color="336666"/>
              <w:right w:val="single" w:sz="8" w:space="0" w:color="336666"/>
            </w:tcBorders>
            <w:shd w:val="clear" w:color="auto" w:fill="auto"/>
            <w:tcMar>
              <w:top w:w="72" w:type="dxa"/>
              <w:left w:w="144" w:type="dxa"/>
              <w:bottom w:w="72" w:type="dxa"/>
              <w:right w:w="144" w:type="dxa"/>
            </w:tcMar>
            <w:hideMark/>
          </w:tcPr>
          <w:p w14:paraId="03514660" w14:textId="77777777" w:rsidR="00943D21" w:rsidRPr="003C2FAD" w:rsidRDefault="00943D21" w:rsidP="00943D21">
            <w:pPr>
              <w:rPr>
                <w:rFonts w:ascii="Arial" w:hAnsi="Arial" w:cs="Arial"/>
                <w:sz w:val="20"/>
                <w:szCs w:val="20"/>
              </w:rPr>
            </w:pPr>
            <w:r>
              <w:rPr>
                <w:rFonts w:ascii="Arial" w:hAnsi="Arial" w:cs="Arial"/>
                <w:sz w:val="20"/>
                <w:szCs w:val="20"/>
              </w:rPr>
              <w:t>Il</w:t>
            </w:r>
            <w:r w:rsidRPr="003C2FAD">
              <w:rPr>
                <w:rFonts w:ascii="Arial" w:hAnsi="Arial" w:cs="Arial"/>
                <w:sz w:val="20"/>
                <w:szCs w:val="20"/>
              </w:rPr>
              <w:t xml:space="preserve"> tient compte de la </w:t>
            </w:r>
            <w:r w:rsidRPr="003C2FAD">
              <w:rPr>
                <w:rFonts w:ascii="Arial" w:hAnsi="Arial" w:cs="Arial"/>
                <w:b/>
                <w:bCs/>
                <w:sz w:val="20"/>
                <w:szCs w:val="20"/>
              </w:rPr>
              <w:t>clinique</w:t>
            </w:r>
            <w:r w:rsidRPr="003C2FAD">
              <w:rPr>
                <w:rFonts w:ascii="Arial" w:hAnsi="Arial" w:cs="Arial"/>
                <w:sz w:val="20"/>
                <w:szCs w:val="20"/>
              </w:rPr>
              <w:t xml:space="preserve">, du </w:t>
            </w:r>
            <w:r w:rsidRPr="003C2FAD">
              <w:rPr>
                <w:rFonts w:ascii="Arial" w:hAnsi="Arial" w:cs="Arial"/>
                <w:b/>
                <w:bCs/>
                <w:sz w:val="20"/>
                <w:szCs w:val="20"/>
              </w:rPr>
              <w:t>contexte</w:t>
            </w:r>
            <w:r w:rsidRPr="003C2FAD">
              <w:rPr>
                <w:rFonts w:ascii="Arial" w:hAnsi="Arial" w:cs="Arial"/>
                <w:sz w:val="20"/>
                <w:szCs w:val="20"/>
              </w:rPr>
              <w:t xml:space="preserve"> et du </w:t>
            </w:r>
            <w:r w:rsidRPr="003C2FAD">
              <w:rPr>
                <w:rFonts w:ascii="Arial" w:hAnsi="Arial" w:cs="Arial"/>
                <w:b/>
                <w:bCs/>
                <w:sz w:val="20"/>
                <w:szCs w:val="20"/>
              </w:rPr>
              <w:t>vécu des protagonistes</w:t>
            </w:r>
            <w:r w:rsidRPr="003C2FAD">
              <w:rPr>
                <w:rFonts w:ascii="Arial" w:hAnsi="Arial" w:cs="Arial"/>
                <w:sz w:val="20"/>
                <w:szCs w:val="20"/>
              </w:rPr>
              <w:t>.</w:t>
            </w:r>
          </w:p>
        </w:tc>
        <w:tc>
          <w:tcPr>
            <w:tcW w:w="567"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hideMark/>
          </w:tcPr>
          <w:p w14:paraId="600590DD"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hideMark/>
          </w:tcPr>
          <w:p w14:paraId="50934CC5"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8" w:space="0" w:color="336666"/>
              <w:right w:val="single" w:sz="18" w:space="0" w:color="336666"/>
            </w:tcBorders>
            <w:shd w:val="clear" w:color="auto" w:fill="auto"/>
            <w:tcMar>
              <w:top w:w="72" w:type="dxa"/>
              <w:left w:w="144" w:type="dxa"/>
              <w:bottom w:w="72" w:type="dxa"/>
              <w:right w:w="144" w:type="dxa"/>
            </w:tcMar>
            <w:hideMark/>
          </w:tcPr>
          <w:p w14:paraId="3DF51448" w14:textId="77777777" w:rsidR="00943D21" w:rsidRPr="003C2FAD" w:rsidRDefault="00943D21" w:rsidP="00943D21">
            <w:pPr>
              <w:rPr>
                <w:rFonts w:ascii="Arial" w:hAnsi="Arial" w:cs="Arial"/>
                <w:sz w:val="20"/>
                <w:szCs w:val="20"/>
              </w:rPr>
            </w:pPr>
          </w:p>
        </w:tc>
      </w:tr>
      <w:tr w:rsidR="00943D21" w:rsidRPr="003C2FAD" w14:paraId="528802C6" w14:textId="77777777" w:rsidTr="00943D21">
        <w:trPr>
          <w:trHeight w:val="262"/>
        </w:trPr>
        <w:tc>
          <w:tcPr>
            <w:tcW w:w="7371" w:type="dxa"/>
            <w:tcBorders>
              <w:top w:val="single" w:sz="8" w:space="0" w:color="336666"/>
              <w:left w:val="single" w:sz="18" w:space="0" w:color="336666"/>
              <w:bottom w:val="single" w:sz="8" w:space="0" w:color="336666"/>
              <w:right w:val="single" w:sz="8" w:space="0" w:color="336666"/>
            </w:tcBorders>
            <w:shd w:val="clear" w:color="auto" w:fill="auto"/>
            <w:tcMar>
              <w:top w:w="72" w:type="dxa"/>
              <w:left w:w="144" w:type="dxa"/>
              <w:bottom w:w="72" w:type="dxa"/>
              <w:right w:w="144" w:type="dxa"/>
            </w:tcMar>
            <w:hideMark/>
          </w:tcPr>
          <w:p w14:paraId="76B30D3A" w14:textId="77777777" w:rsidR="00943D21" w:rsidRPr="003C2FAD" w:rsidRDefault="00943D21" w:rsidP="00943D21">
            <w:pPr>
              <w:rPr>
                <w:rFonts w:ascii="Arial" w:hAnsi="Arial" w:cs="Arial"/>
                <w:sz w:val="20"/>
                <w:szCs w:val="20"/>
              </w:rPr>
            </w:pPr>
            <w:r>
              <w:rPr>
                <w:rFonts w:ascii="Arial" w:hAnsi="Arial" w:cs="Arial"/>
                <w:b/>
                <w:bCs/>
                <w:sz w:val="20"/>
                <w:szCs w:val="20"/>
              </w:rPr>
              <w:t>D</w:t>
            </w:r>
            <w:r w:rsidRPr="003C2FAD">
              <w:rPr>
                <w:rFonts w:ascii="Arial" w:hAnsi="Arial" w:cs="Arial"/>
                <w:b/>
                <w:bCs/>
                <w:sz w:val="20"/>
                <w:szCs w:val="20"/>
              </w:rPr>
              <w:t>escription</w:t>
            </w:r>
            <w:r w:rsidRPr="003C2FAD">
              <w:rPr>
                <w:rFonts w:ascii="Arial" w:hAnsi="Arial" w:cs="Arial"/>
                <w:sz w:val="20"/>
                <w:szCs w:val="20"/>
              </w:rPr>
              <w:t xml:space="preserve"> de ce qui a été </w:t>
            </w:r>
            <w:r w:rsidRPr="003C2FAD">
              <w:rPr>
                <w:rFonts w:ascii="Arial" w:hAnsi="Arial" w:cs="Arial"/>
                <w:b/>
                <w:bCs/>
                <w:sz w:val="20"/>
                <w:szCs w:val="20"/>
              </w:rPr>
              <w:t xml:space="preserve">fait </w:t>
            </w:r>
            <w:r w:rsidRPr="003C2FAD">
              <w:rPr>
                <w:rFonts w:ascii="Arial" w:hAnsi="Arial" w:cs="Arial"/>
                <w:sz w:val="20"/>
                <w:szCs w:val="20"/>
              </w:rPr>
              <w:t xml:space="preserve">en terme de </w:t>
            </w:r>
            <w:r w:rsidRPr="003C2FAD">
              <w:rPr>
                <w:rFonts w:ascii="Arial" w:hAnsi="Arial" w:cs="Arial"/>
                <w:b/>
                <w:bCs/>
                <w:sz w:val="20"/>
                <w:szCs w:val="20"/>
              </w:rPr>
              <w:t>performances</w:t>
            </w:r>
          </w:p>
        </w:tc>
        <w:tc>
          <w:tcPr>
            <w:tcW w:w="567"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hideMark/>
          </w:tcPr>
          <w:p w14:paraId="4E0F6806"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8" w:space="0" w:color="336666"/>
              <w:right w:val="single" w:sz="8" w:space="0" w:color="336666"/>
            </w:tcBorders>
            <w:shd w:val="clear" w:color="auto" w:fill="auto"/>
            <w:tcMar>
              <w:top w:w="72" w:type="dxa"/>
              <w:left w:w="144" w:type="dxa"/>
              <w:bottom w:w="72" w:type="dxa"/>
              <w:right w:w="144" w:type="dxa"/>
            </w:tcMar>
            <w:hideMark/>
          </w:tcPr>
          <w:p w14:paraId="4016950E"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8" w:space="0" w:color="336666"/>
              <w:right w:val="single" w:sz="18" w:space="0" w:color="336666"/>
            </w:tcBorders>
            <w:shd w:val="clear" w:color="auto" w:fill="auto"/>
            <w:tcMar>
              <w:top w:w="72" w:type="dxa"/>
              <w:left w:w="144" w:type="dxa"/>
              <w:bottom w:w="72" w:type="dxa"/>
              <w:right w:w="144" w:type="dxa"/>
            </w:tcMar>
            <w:hideMark/>
          </w:tcPr>
          <w:p w14:paraId="3D6122FC" w14:textId="77777777" w:rsidR="00943D21" w:rsidRPr="003C2FAD" w:rsidRDefault="00943D21" w:rsidP="00943D21">
            <w:pPr>
              <w:rPr>
                <w:rFonts w:ascii="Arial" w:hAnsi="Arial" w:cs="Arial"/>
                <w:sz w:val="20"/>
                <w:szCs w:val="20"/>
              </w:rPr>
            </w:pPr>
          </w:p>
        </w:tc>
      </w:tr>
      <w:tr w:rsidR="00943D21" w:rsidRPr="003C2FAD" w14:paraId="63EA696F" w14:textId="77777777" w:rsidTr="00943D21">
        <w:trPr>
          <w:trHeight w:val="268"/>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46DF4EFB" w14:textId="77777777" w:rsidR="00943D21" w:rsidRPr="003C2FAD" w:rsidRDefault="00943D21" w:rsidP="00943D21">
            <w:pPr>
              <w:rPr>
                <w:rFonts w:ascii="Arial" w:hAnsi="Arial" w:cs="Arial"/>
                <w:sz w:val="20"/>
                <w:szCs w:val="20"/>
              </w:rPr>
            </w:pPr>
            <w:r>
              <w:rPr>
                <w:rFonts w:ascii="Arial" w:hAnsi="Arial" w:cs="Arial"/>
                <w:b/>
                <w:bCs/>
                <w:sz w:val="20"/>
                <w:szCs w:val="20"/>
              </w:rPr>
              <w:t>D</w:t>
            </w:r>
            <w:r w:rsidRPr="003C2FAD">
              <w:rPr>
                <w:rFonts w:ascii="Arial" w:hAnsi="Arial" w:cs="Arial"/>
                <w:b/>
                <w:bCs/>
                <w:sz w:val="20"/>
                <w:szCs w:val="20"/>
              </w:rPr>
              <w:t>escription</w:t>
            </w:r>
            <w:r w:rsidRPr="003C2FAD">
              <w:rPr>
                <w:rFonts w:ascii="Arial" w:hAnsi="Arial" w:cs="Arial"/>
                <w:sz w:val="20"/>
                <w:szCs w:val="20"/>
              </w:rPr>
              <w:t xml:space="preserve"> de ce qui a été </w:t>
            </w:r>
            <w:r w:rsidRPr="003C2FAD">
              <w:rPr>
                <w:rFonts w:ascii="Arial" w:hAnsi="Arial" w:cs="Arial"/>
                <w:b/>
                <w:bCs/>
                <w:sz w:val="20"/>
                <w:szCs w:val="20"/>
              </w:rPr>
              <w:t>ressenti</w:t>
            </w:r>
            <w:r w:rsidRPr="003C2FAD">
              <w:rPr>
                <w:rFonts w:ascii="Arial" w:hAnsi="Arial" w:cs="Arial"/>
                <w:sz w:val="20"/>
                <w:szCs w:val="20"/>
              </w:rPr>
              <w:t xml:space="preserve"> en terme de </w:t>
            </w:r>
            <w:r w:rsidRPr="003C2FAD">
              <w:rPr>
                <w:rFonts w:ascii="Arial" w:hAnsi="Arial" w:cs="Arial"/>
                <w:b/>
                <w:bCs/>
                <w:sz w:val="20"/>
                <w:szCs w:val="20"/>
              </w:rPr>
              <w:t>vécu</w:t>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7FE5BFFB"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2C03075B"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0B3DFB9D" w14:textId="77777777" w:rsidR="00943D21" w:rsidRPr="003C2FAD" w:rsidRDefault="00943D21" w:rsidP="00943D21">
            <w:pPr>
              <w:rPr>
                <w:rFonts w:ascii="Arial" w:hAnsi="Arial" w:cs="Arial"/>
                <w:sz w:val="20"/>
                <w:szCs w:val="20"/>
              </w:rPr>
            </w:pPr>
          </w:p>
        </w:tc>
      </w:tr>
      <w:tr w:rsidR="00943D21" w:rsidRPr="003C2FAD" w14:paraId="347F9460" w14:textId="77777777" w:rsidTr="00943D21">
        <w:trPr>
          <w:trHeight w:val="274"/>
        </w:trPr>
        <w:tc>
          <w:tcPr>
            <w:tcW w:w="7371" w:type="dxa"/>
            <w:tcBorders>
              <w:top w:val="single" w:sz="8" w:space="0" w:color="336666"/>
              <w:left w:val="single" w:sz="1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32DBB864" w14:textId="77777777" w:rsidR="00943D21" w:rsidRPr="003C2FAD" w:rsidRDefault="00943D21" w:rsidP="00943D21">
            <w:pPr>
              <w:rPr>
                <w:rFonts w:ascii="Arial" w:hAnsi="Arial" w:cs="Arial"/>
                <w:b/>
                <w:bCs/>
                <w:sz w:val="20"/>
                <w:szCs w:val="20"/>
              </w:rPr>
            </w:pPr>
            <w:r w:rsidRPr="003C2FAD">
              <w:rPr>
                <w:rFonts w:ascii="Arial" w:hAnsi="Arial" w:cs="Arial"/>
                <w:b/>
                <w:bCs/>
                <w:sz w:val="20"/>
                <w:szCs w:val="20"/>
              </w:rPr>
              <w:t xml:space="preserve">PROBLEMATISATION ET OBJECTIFS D'ETUDE </w:t>
            </w: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323DB1D7" w14:textId="77777777" w:rsidR="00943D21" w:rsidRPr="003C2FAD" w:rsidRDefault="00943D21" w:rsidP="00943D21">
            <w:pPr>
              <w:rPr>
                <w:rFonts w:ascii="Arial" w:hAnsi="Arial" w:cs="Arial"/>
                <w:sz w:val="20"/>
                <w:szCs w:val="20"/>
              </w:rPr>
            </w:pPr>
            <w:r>
              <w:rPr>
                <w:rFonts w:ascii="Arial" w:hAnsi="Arial" w:cs="Arial"/>
                <w:sz w:val="20"/>
                <w:szCs w:val="20"/>
              </w:rPr>
              <w:t>P</w:t>
            </w:r>
          </w:p>
        </w:tc>
        <w:tc>
          <w:tcPr>
            <w:tcW w:w="567" w:type="dxa"/>
            <w:tcBorders>
              <w:top w:val="single" w:sz="8" w:space="0" w:color="336666"/>
              <w:left w:val="single" w:sz="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03DC52F6" w14:textId="77777777" w:rsidR="00943D21" w:rsidRPr="003C2FAD" w:rsidRDefault="00943D21" w:rsidP="00943D21">
            <w:pPr>
              <w:rPr>
                <w:rFonts w:ascii="Arial" w:hAnsi="Arial" w:cs="Arial"/>
                <w:sz w:val="20"/>
                <w:szCs w:val="20"/>
              </w:rPr>
            </w:pPr>
            <w:r>
              <w:rPr>
                <w:rFonts w:ascii="Arial" w:hAnsi="Arial" w:cs="Arial"/>
                <w:sz w:val="20"/>
                <w:szCs w:val="20"/>
              </w:rPr>
              <w:t>A</w:t>
            </w:r>
          </w:p>
        </w:tc>
        <w:tc>
          <w:tcPr>
            <w:tcW w:w="567" w:type="dxa"/>
            <w:tcBorders>
              <w:top w:val="single" w:sz="8" w:space="0" w:color="336666"/>
              <w:left w:val="single" w:sz="8" w:space="0" w:color="336666"/>
              <w:bottom w:val="single" w:sz="18" w:space="0" w:color="336666"/>
              <w:right w:val="single" w:sz="18" w:space="0" w:color="336666"/>
            </w:tcBorders>
            <w:shd w:val="clear" w:color="auto" w:fill="C6D9F1" w:themeFill="text2" w:themeFillTint="33"/>
            <w:tcMar>
              <w:top w:w="72" w:type="dxa"/>
              <w:left w:w="144" w:type="dxa"/>
              <w:bottom w:w="72" w:type="dxa"/>
              <w:right w:w="144" w:type="dxa"/>
            </w:tcMar>
            <w:hideMark/>
          </w:tcPr>
          <w:p w14:paraId="36675047" w14:textId="77777777" w:rsidR="00943D21" w:rsidRPr="003C2FAD" w:rsidRDefault="00943D21" w:rsidP="00943D21">
            <w:pPr>
              <w:rPr>
                <w:rFonts w:ascii="Arial" w:hAnsi="Arial" w:cs="Arial"/>
                <w:sz w:val="20"/>
                <w:szCs w:val="20"/>
              </w:rPr>
            </w:pPr>
            <w:r>
              <w:rPr>
                <w:rFonts w:ascii="Arial" w:hAnsi="Arial" w:cs="Arial"/>
                <w:sz w:val="20"/>
                <w:szCs w:val="20"/>
              </w:rPr>
              <w:t>I</w:t>
            </w:r>
          </w:p>
        </w:tc>
      </w:tr>
      <w:tr w:rsidR="00943D21" w:rsidRPr="003C2FAD" w14:paraId="7D84918F" w14:textId="77777777" w:rsidTr="00943D21">
        <w:trPr>
          <w:trHeight w:val="266"/>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1D6C05E3" w14:textId="77777777" w:rsidR="00943D21" w:rsidRPr="003C2FAD" w:rsidRDefault="00943D21" w:rsidP="00943D21">
            <w:pPr>
              <w:rPr>
                <w:rFonts w:ascii="Arial" w:hAnsi="Arial" w:cs="Arial"/>
                <w:b/>
                <w:bCs/>
                <w:sz w:val="20"/>
                <w:szCs w:val="20"/>
              </w:rPr>
            </w:pPr>
            <w:r w:rsidRPr="003C2FAD">
              <w:rPr>
                <w:rFonts w:ascii="Arial" w:hAnsi="Arial" w:cs="Arial"/>
                <w:b/>
                <w:bCs/>
                <w:sz w:val="20"/>
                <w:szCs w:val="20"/>
              </w:rPr>
              <w:t xml:space="preserve">Pertinence des questions formulées </w:t>
            </w: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542A953A"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00ABC204"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583ED52A" w14:textId="77777777" w:rsidR="00943D21" w:rsidRPr="003C2FAD" w:rsidRDefault="00943D21" w:rsidP="00943D21">
            <w:pPr>
              <w:rPr>
                <w:rFonts w:ascii="Arial" w:hAnsi="Arial" w:cs="Arial"/>
                <w:sz w:val="20"/>
                <w:szCs w:val="20"/>
              </w:rPr>
            </w:pPr>
          </w:p>
        </w:tc>
      </w:tr>
      <w:tr w:rsidR="00943D21" w:rsidRPr="003C2FAD" w14:paraId="1CC32A4B" w14:textId="77777777" w:rsidTr="00943D21">
        <w:trPr>
          <w:trHeight w:val="243"/>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61D1166E" w14:textId="77777777" w:rsidR="00943D21" w:rsidRPr="003C2FAD" w:rsidRDefault="00943D21" w:rsidP="00943D21">
            <w:pPr>
              <w:rPr>
                <w:rFonts w:ascii="Arial" w:hAnsi="Arial" w:cs="Arial"/>
                <w:b/>
                <w:bCs/>
                <w:sz w:val="20"/>
                <w:szCs w:val="20"/>
              </w:rPr>
            </w:pPr>
            <w:r w:rsidRPr="003C2FAD">
              <w:rPr>
                <w:rFonts w:ascii="Arial" w:hAnsi="Arial" w:cs="Arial"/>
                <w:b/>
                <w:bCs/>
                <w:sz w:val="20"/>
                <w:szCs w:val="20"/>
              </w:rPr>
              <w:t xml:space="preserve">Adéquation des questions avec les tâches et fonctions de la MG </w:t>
            </w: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2D5660FD"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65D39A62"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01D67E97" w14:textId="77777777" w:rsidR="00943D21" w:rsidRPr="003C2FAD" w:rsidRDefault="00943D21" w:rsidP="00943D21">
            <w:pPr>
              <w:rPr>
                <w:rFonts w:ascii="Arial" w:hAnsi="Arial" w:cs="Arial"/>
                <w:sz w:val="20"/>
                <w:szCs w:val="20"/>
              </w:rPr>
            </w:pPr>
          </w:p>
        </w:tc>
      </w:tr>
      <w:tr w:rsidR="00943D21" w:rsidRPr="003C2FAD" w14:paraId="71B19B04" w14:textId="77777777" w:rsidTr="00943D21">
        <w:trPr>
          <w:trHeight w:val="267"/>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063A4503" w14:textId="77777777" w:rsidR="00943D21" w:rsidRPr="003C2FAD" w:rsidRDefault="00943D21" w:rsidP="00943D21">
            <w:pPr>
              <w:rPr>
                <w:rFonts w:ascii="Arial" w:hAnsi="Arial" w:cs="Arial"/>
                <w:b/>
                <w:bCs/>
                <w:sz w:val="20"/>
                <w:szCs w:val="20"/>
              </w:rPr>
            </w:pPr>
            <w:r w:rsidRPr="003C2FAD">
              <w:rPr>
                <w:rFonts w:ascii="Arial" w:hAnsi="Arial" w:cs="Arial"/>
                <w:b/>
                <w:bCs/>
                <w:sz w:val="20"/>
                <w:szCs w:val="20"/>
              </w:rPr>
              <w:t xml:space="preserve">Précision et adéquation de la définition des objectifs d'étude </w:t>
            </w: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04762C55"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448F5ABF"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4A992F1F" w14:textId="77777777" w:rsidR="00943D21" w:rsidRPr="003C2FAD" w:rsidRDefault="00943D21" w:rsidP="00943D21">
            <w:pPr>
              <w:rPr>
                <w:rFonts w:ascii="Arial" w:hAnsi="Arial" w:cs="Arial"/>
                <w:sz w:val="20"/>
                <w:szCs w:val="20"/>
              </w:rPr>
            </w:pPr>
          </w:p>
        </w:tc>
      </w:tr>
      <w:tr w:rsidR="00943D21" w:rsidRPr="003C2FAD" w14:paraId="188CB939" w14:textId="77777777" w:rsidTr="00943D21">
        <w:trPr>
          <w:trHeight w:val="28"/>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4594D1BA" w14:textId="77777777" w:rsidR="00943D21" w:rsidRPr="003C2FAD" w:rsidRDefault="00943D21" w:rsidP="00943D21">
            <w:pPr>
              <w:rPr>
                <w:rFonts w:ascii="Arial" w:hAnsi="Arial" w:cs="Arial"/>
                <w:b/>
                <w:bCs/>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793EAE59"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74B38E1B"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275F92BA" w14:textId="77777777" w:rsidR="00943D21" w:rsidRPr="003C2FAD" w:rsidRDefault="00943D21" w:rsidP="00943D21">
            <w:pPr>
              <w:rPr>
                <w:rFonts w:ascii="Arial" w:hAnsi="Arial" w:cs="Arial"/>
                <w:sz w:val="20"/>
                <w:szCs w:val="20"/>
              </w:rPr>
            </w:pPr>
          </w:p>
        </w:tc>
      </w:tr>
      <w:tr w:rsidR="00943D21" w:rsidRPr="003C2FAD" w14:paraId="7B386DEF" w14:textId="77777777" w:rsidTr="00943D21">
        <w:trPr>
          <w:trHeight w:val="191"/>
        </w:trPr>
        <w:tc>
          <w:tcPr>
            <w:tcW w:w="7371" w:type="dxa"/>
            <w:tcBorders>
              <w:top w:val="single" w:sz="8" w:space="0" w:color="336666"/>
              <w:left w:val="single" w:sz="1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69AA7667" w14:textId="77777777" w:rsidR="00943D21" w:rsidRPr="003C2FAD" w:rsidRDefault="00943D21" w:rsidP="00943D21">
            <w:pPr>
              <w:rPr>
                <w:rFonts w:ascii="Arial" w:hAnsi="Arial" w:cs="Arial"/>
                <w:b/>
                <w:bCs/>
                <w:sz w:val="20"/>
                <w:szCs w:val="20"/>
              </w:rPr>
            </w:pPr>
            <w:r w:rsidRPr="003C2FAD">
              <w:rPr>
                <w:rFonts w:ascii="Arial" w:hAnsi="Arial" w:cs="Arial"/>
                <w:b/>
                <w:bCs/>
                <w:sz w:val="20"/>
                <w:szCs w:val="20"/>
              </w:rPr>
              <w:t xml:space="preserve">RECHERCHE DOCUMENTAIRE </w:t>
            </w: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4B8D3E2F" w14:textId="77777777" w:rsidR="00943D21" w:rsidRPr="003C2FAD" w:rsidRDefault="00943D21" w:rsidP="00943D21">
            <w:pPr>
              <w:rPr>
                <w:rFonts w:ascii="Arial" w:hAnsi="Arial" w:cs="Arial"/>
                <w:sz w:val="20"/>
                <w:szCs w:val="20"/>
              </w:rPr>
            </w:pPr>
            <w:r>
              <w:rPr>
                <w:rFonts w:ascii="Arial" w:hAnsi="Arial" w:cs="Arial"/>
                <w:sz w:val="20"/>
                <w:szCs w:val="20"/>
              </w:rPr>
              <w:t>P</w:t>
            </w:r>
          </w:p>
        </w:tc>
        <w:tc>
          <w:tcPr>
            <w:tcW w:w="567" w:type="dxa"/>
            <w:tcBorders>
              <w:top w:val="single" w:sz="8" w:space="0" w:color="336666"/>
              <w:left w:val="single" w:sz="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04977914" w14:textId="77777777" w:rsidR="00943D21" w:rsidRPr="003C2FAD" w:rsidRDefault="00943D21" w:rsidP="00943D21">
            <w:pPr>
              <w:rPr>
                <w:rFonts w:ascii="Arial" w:hAnsi="Arial" w:cs="Arial"/>
                <w:sz w:val="20"/>
                <w:szCs w:val="20"/>
              </w:rPr>
            </w:pPr>
            <w:r>
              <w:rPr>
                <w:rFonts w:ascii="Arial" w:hAnsi="Arial" w:cs="Arial"/>
                <w:sz w:val="20"/>
                <w:szCs w:val="20"/>
              </w:rPr>
              <w:t>A</w:t>
            </w:r>
          </w:p>
        </w:tc>
        <w:tc>
          <w:tcPr>
            <w:tcW w:w="567" w:type="dxa"/>
            <w:tcBorders>
              <w:top w:val="single" w:sz="8" w:space="0" w:color="336666"/>
              <w:left w:val="single" w:sz="8" w:space="0" w:color="336666"/>
              <w:bottom w:val="single" w:sz="18" w:space="0" w:color="336666"/>
              <w:right w:val="single" w:sz="18" w:space="0" w:color="336666"/>
            </w:tcBorders>
            <w:shd w:val="clear" w:color="auto" w:fill="C6D9F1" w:themeFill="text2" w:themeFillTint="33"/>
            <w:tcMar>
              <w:top w:w="72" w:type="dxa"/>
              <w:left w:w="144" w:type="dxa"/>
              <w:bottom w:w="72" w:type="dxa"/>
              <w:right w:w="144" w:type="dxa"/>
            </w:tcMar>
            <w:hideMark/>
          </w:tcPr>
          <w:p w14:paraId="420CAC3D" w14:textId="77777777" w:rsidR="00943D21" w:rsidRPr="003C2FAD" w:rsidRDefault="00943D21" w:rsidP="00943D21">
            <w:pPr>
              <w:rPr>
                <w:rFonts w:ascii="Arial" w:hAnsi="Arial" w:cs="Arial"/>
                <w:sz w:val="20"/>
                <w:szCs w:val="20"/>
              </w:rPr>
            </w:pPr>
            <w:r>
              <w:rPr>
                <w:rFonts w:ascii="Arial" w:hAnsi="Arial" w:cs="Arial"/>
                <w:sz w:val="20"/>
                <w:szCs w:val="20"/>
              </w:rPr>
              <w:t>I</w:t>
            </w:r>
          </w:p>
        </w:tc>
      </w:tr>
      <w:tr w:rsidR="00943D21" w:rsidRPr="003C2FAD" w14:paraId="51392345" w14:textId="77777777" w:rsidTr="00943D21">
        <w:trPr>
          <w:trHeight w:val="240"/>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3EDE587E" w14:textId="77777777" w:rsidR="00943D21" w:rsidRPr="003C2FAD" w:rsidRDefault="00943D21" w:rsidP="00943D21">
            <w:pPr>
              <w:rPr>
                <w:rFonts w:ascii="Arial" w:hAnsi="Arial" w:cs="Arial"/>
                <w:b/>
                <w:bCs/>
                <w:sz w:val="20"/>
                <w:szCs w:val="20"/>
              </w:rPr>
            </w:pPr>
            <w:r w:rsidRPr="003C2FAD">
              <w:rPr>
                <w:rFonts w:ascii="Arial" w:hAnsi="Arial" w:cs="Arial"/>
                <w:b/>
                <w:bCs/>
                <w:sz w:val="20"/>
                <w:szCs w:val="20"/>
              </w:rPr>
              <w:t xml:space="preserve">Adéquation de la recherche avec les objectifs </w:t>
            </w: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72F5BE8D"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589C0CD3"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75A4E02D" w14:textId="77777777" w:rsidR="00943D21" w:rsidRPr="003C2FAD" w:rsidRDefault="00943D21" w:rsidP="00943D21">
            <w:pPr>
              <w:rPr>
                <w:rFonts w:ascii="Arial" w:hAnsi="Arial" w:cs="Arial"/>
                <w:sz w:val="20"/>
                <w:szCs w:val="20"/>
              </w:rPr>
            </w:pPr>
          </w:p>
        </w:tc>
      </w:tr>
      <w:tr w:rsidR="00943D21" w:rsidRPr="003C2FAD" w14:paraId="07A8E475" w14:textId="77777777" w:rsidTr="00943D21">
        <w:trPr>
          <w:trHeight w:val="270"/>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180AF0E6" w14:textId="77777777" w:rsidR="00943D21" w:rsidRPr="003C2FAD" w:rsidRDefault="00943D21" w:rsidP="00943D21">
            <w:pPr>
              <w:rPr>
                <w:rFonts w:ascii="Arial" w:hAnsi="Arial" w:cs="Arial"/>
                <w:b/>
                <w:bCs/>
                <w:sz w:val="20"/>
                <w:szCs w:val="20"/>
              </w:rPr>
            </w:pPr>
            <w:r w:rsidRPr="003C2FAD">
              <w:rPr>
                <w:rFonts w:ascii="Arial" w:hAnsi="Arial" w:cs="Arial"/>
                <w:b/>
                <w:bCs/>
                <w:sz w:val="20"/>
                <w:szCs w:val="20"/>
              </w:rPr>
              <w:t xml:space="preserve">Pertinence des références </w:t>
            </w:r>
            <w:r w:rsidRPr="003C2FAD">
              <w:rPr>
                <w:rFonts w:ascii="Arial" w:hAnsi="Arial" w:cs="Arial"/>
                <w:b/>
                <w:bCs/>
                <w:sz w:val="20"/>
                <w:szCs w:val="20"/>
              </w:rPr>
              <w:tab/>
            </w:r>
          </w:p>
          <w:p w14:paraId="76C8716E" w14:textId="77777777" w:rsidR="00943D21" w:rsidRPr="003C2FAD" w:rsidRDefault="00943D21" w:rsidP="00943D21">
            <w:pPr>
              <w:rPr>
                <w:rFonts w:ascii="Arial" w:hAnsi="Arial" w:cs="Arial"/>
                <w:b/>
                <w:bCs/>
                <w:sz w:val="20"/>
                <w:szCs w:val="20"/>
              </w:rPr>
            </w:pP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02B48CEA"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638E9B89"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70F1CF41" w14:textId="77777777" w:rsidR="00943D21" w:rsidRPr="003C2FAD" w:rsidRDefault="00943D21" w:rsidP="00943D21">
            <w:pPr>
              <w:rPr>
                <w:rFonts w:ascii="Arial" w:hAnsi="Arial" w:cs="Arial"/>
                <w:sz w:val="20"/>
                <w:szCs w:val="20"/>
              </w:rPr>
            </w:pPr>
          </w:p>
        </w:tc>
      </w:tr>
      <w:tr w:rsidR="00943D21" w:rsidRPr="003C2FAD" w14:paraId="1A9C6922" w14:textId="77777777" w:rsidTr="00943D21">
        <w:trPr>
          <w:trHeight w:val="222"/>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75510915" w14:textId="77777777" w:rsidR="00943D21" w:rsidRPr="003C2FAD" w:rsidRDefault="00943D21" w:rsidP="00943D21">
            <w:pPr>
              <w:rPr>
                <w:rFonts w:ascii="Arial" w:hAnsi="Arial" w:cs="Arial"/>
                <w:b/>
                <w:bCs/>
                <w:sz w:val="20"/>
                <w:szCs w:val="20"/>
              </w:rPr>
            </w:pPr>
            <w:r w:rsidRPr="003C2FAD">
              <w:rPr>
                <w:rFonts w:ascii="Arial" w:hAnsi="Arial" w:cs="Arial"/>
                <w:b/>
                <w:bCs/>
                <w:sz w:val="20"/>
                <w:szCs w:val="20"/>
              </w:rPr>
              <w:t xml:space="preserve">Qualité des réponses aux questions posées </w:t>
            </w:r>
            <w:r w:rsidRPr="003C2FAD">
              <w:rPr>
                <w:rFonts w:ascii="Arial" w:hAnsi="Arial" w:cs="Arial"/>
                <w:b/>
                <w:bCs/>
                <w:sz w:val="20"/>
                <w:szCs w:val="20"/>
              </w:rPr>
              <w:tab/>
            </w:r>
          </w:p>
          <w:p w14:paraId="40D66DC1" w14:textId="77777777" w:rsidR="00943D21" w:rsidRPr="003C2FAD" w:rsidRDefault="00943D21" w:rsidP="00943D21">
            <w:pPr>
              <w:rPr>
                <w:rFonts w:ascii="Arial" w:hAnsi="Arial" w:cs="Arial"/>
                <w:b/>
                <w:bCs/>
                <w:sz w:val="20"/>
                <w:szCs w:val="20"/>
              </w:rPr>
            </w:pP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7D3D5A27"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35B89097"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048FC59A" w14:textId="77777777" w:rsidR="00943D21" w:rsidRPr="003C2FAD" w:rsidRDefault="00943D21" w:rsidP="00943D21">
            <w:pPr>
              <w:rPr>
                <w:rFonts w:ascii="Arial" w:hAnsi="Arial" w:cs="Arial"/>
                <w:sz w:val="20"/>
                <w:szCs w:val="20"/>
              </w:rPr>
            </w:pPr>
          </w:p>
        </w:tc>
      </w:tr>
      <w:tr w:rsidR="00943D21" w:rsidRPr="003C2FAD" w14:paraId="67856920" w14:textId="77777777" w:rsidTr="00943D21">
        <w:trPr>
          <w:trHeight w:val="28"/>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7D79FC10" w14:textId="77777777" w:rsidR="00943D21" w:rsidRPr="003C2FAD" w:rsidRDefault="00943D21" w:rsidP="00943D21">
            <w:pPr>
              <w:rPr>
                <w:rFonts w:ascii="Arial" w:hAnsi="Arial" w:cs="Arial"/>
                <w:b/>
                <w:bCs/>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4BC7F34A"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50CD32ED"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6B278E27" w14:textId="77777777" w:rsidR="00943D21" w:rsidRPr="003C2FAD" w:rsidRDefault="00943D21" w:rsidP="00943D21">
            <w:pPr>
              <w:rPr>
                <w:rFonts w:ascii="Arial" w:hAnsi="Arial" w:cs="Arial"/>
                <w:sz w:val="20"/>
                <w:szCs w:val="20"/>
              </w:rPr>
            </w:pPr>
          </w:p>
        </w:tc>
      </w:tr>
      <w:tr w:rsidR="00943D21" w:rsidRPr="003C2FAD" w14:paraId="0F2D72E0" w14:textId="77777777" w:rsidTr="00943D21">
        <w:trPr>
          <w:trHeight w:val="237"/>
        </w:trPr>
        <w:tc>
          <w:tcPr>
            <w:tcW w:w="7371" w:type="dxa"/>
            <w:tcBorders>
              <w:top w:val="single" w:sz="8" w:space="0" w:color="336666"/>
              <w:left w:val="single" w:sz="1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041ECD51" w14:textId="77777777" w:rsidR="00943D21" w:rsidRPr="003C2FAD" w:rsidRDefault="00943D21" w:rsidP="00943D21">
            <w:pPr>
              <w:rPr>
                <w:rFonts w:ascii="Arial" w:hAnsi="Arial" w:cs="Arial"/>
                <w:b/>
                <w:bCs/>
                <w:sz w:val="20"/>
                <w:szCs w:val="20"/>
              </w:rPr>
            </w:pPr>
            <w:r w:rsidRPr="003C2FAD">
              <w:rPr>
                <w:rFonts w:ascii="Arial" w:hAnsi="Arial" w:cs="Arial"/>
                <w:b/>
                <w:bCs/>
                <w:sz w:val="20"/>
                <w:szCs w:val="20"/>
              </w:rPr>
              <w:t>SYNTHESE du TRAVAIL</w:t>
            </w:r>
          </w:p>
        </w:tc>
        <w:tc>
          <w:tcPr>
            <w:tcW w:w="567" w:type="dxa"/>
            <w:tcBorders>
              <w:top w:val="single" w:sz="8" w:space="0" w:color="336666"/>
              <w:left w:val="single" w:sz="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2CB743FD" w14:textId="77777777" w:rsidR="00943D21" w:rsidRPr="003C2FAD" w:rsidRDefault="00943D21" w:rsidP="00943D21">
            <w:pPr>
              <w:rPr>
                <w:rFonts w:ascii="Arial" w:hAnsi="Arial" w:cs="Arial"/>
                <w:sz w:val="20"/>
                <w:szCs w:val="20"/>
              </w:rPr>
            </w:pPr>
            <w:r>
              <w:rPr>
                <w:rFonts w:ascii="Arial" w:hAnsi="Arial" w:cs="Arial"/>
                <w:sz w:val="20"/>
                <w:szCs w:val="20"/>
              </w:rPr>
              <w:t>P</w:t>
            </w:r>
          </w:p>
        </w:tc>
        <w:tc>
          <w:tcPr>
            <w:tcW w:w="567" w:type="dxa"/>
            <w:tcBorders>
              <w:top w:val="single" w:sz="8" w:space="0" w:color="336666"/>
              <w:left w:val="single" w:sz="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0DB81728" w14:textId="77777777" w:rsidR="00943D21" w:rsidRPr="003C2FAD" w:rsidRDefault="00943D21" w:rsidP="00943D21">
            <w:pPr>
              <w:rPr>
                <w:rFonts w:ascii="Arial" w:hAnsi="Arial" w:cs="Arial"/>
                <w:sz w:val="20"/>
                <w:szCs w:val="20"/>
              </w:rPr>
            </w:pPr>
            <w:r>
              <w:rPr>
                <w:rFonts w:ascii="Arial" w:hAnsi="Arial" w:cs="Arial"/>
                <w:sz w:val="20"/>
                <w:szCs w:val="20"/>
              </w:rPr>
              <w:t>A</w:t>
            </w:r>
          </w:p>
        </w:tc>
        <w:tc>
          <w:tcPr>
            <w:tcW w:w="567" w:type="dxa"/>
            <w:tcBorders>
              <w:top w:val="single" w:sz="8" w:space="0" w:color="336666"/>
              <w:left w:val="single" w:sz="8" w:space="0" w:color="336666"/>
              <w:bottom w:val="single" w:sz="18" w:space="0" w:color="336666"/>
              <w:right w:val="single" w:sz="18" w:space="0" w:color="336666"/>
            </w:tcBorders>
            <w:shd w:val="clear" w:color="auto" w:fill="C6D9F1" w:themeFill="text2" w:themeFillTint="33"/>
            <w:tcMar>
              <w:top w:w="72" w:type="dxa"/>
              <w:left w:w="144" w:type="dxa"/>
              <w:bottom w:w="72" w:type="dxa"/>
              <w:right w:w="144" w:type="dxa"/>
            </w:tcMar>
            <w:hideMark/>
          </w:tcPr>
          <w:p w14:paraId="6A5D0FA1" w14:textId="77777777" w:rsidR="00943D21" w:rsidRPr="003C2FAD" w:rsidRDefault="00943D21" w:rsidP="00943D21">
            <w:pPr>
              <w:rPr>
                <w:rFonts w:ascii="Arial" w:hAnsi="Arial" w:cs="Arial"/>
                <w:sz w:val="20"/>
                <w:szCs w:val="20"/>
              </w:rPr>
            </w:pPr>
            <w:r>
              <w:rPr>
                <w:rFonts w:ascii="Arial" w:hAnsi="Arial" w:cs="Arial"/>
                <w:sz w:val="20"/>
                <w:szCs w:val="20"/>
              </w:rPr>
              <w:t>I</w:t>
            </w:r>
          </w:p>
        </w:tc>
      </w:tr>
      <w:tr w:rsidR="00943D21" w:rsidRPr="003C2FAD" w14:paraId="575B32D9" w14:textId="77777777" w:rsidTr="00943D21">
        <w:trPr>
          <w:trHeight w:val="192"/>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5D9CB79E" w14:textId="77777777" w:rsidR="00943D21" w:rsidRPr="003C2FAD" w:rsidRDefault="00943D21" w:rsidP="00943D21">
            <w:pPr>
              <w:rPr>
                <w:rFonts w:ascii="Arial" w:hAnsi="Arial" w:cs="Arial"/>
                <w:b/>
                <w:bCs/>
                <w:sz w:val="20"/>
                <w:szCs w:val="20"/>
              </w:rPr>
            </w:pPr>
            <w:r w:rsidRPr="003C2FAD">
              <w:rPr>
                <w:rFonts w:ascii="Arial" w:hAnsi="Arial" w:cs="Arial"/>
                <w:b/>
                <w:bCs/>
                <w:sz w:val="20"/>
                <w:szCs w:val="20"/>
              </w:rPr>
              <w:t xml:space="preserve">Identification des points clés </w:t>
            </w: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603D03BC"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1FC52D3F"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6A659D94" w14:textId="77777777" w:rsidR="00943D21" w:rsidRPr="003C2FAD" w:rsidRDefault="00943D21" w:rsidP="00943D21">
            <w:pPr>
              <w:rPr>
                <w:rFonts w:ascii="Arial" w:hAnsi="Arial" w:cs="Arial"/>
                <w:sz w:val="20"/>
                <w:szCs w:val="20"/>
              </w:rPr>
            </w:pPr>
          </w:p>
        </w:tc>
      </w:tr>
      <w:tr w:rsidR="00943D21" w:rsidRPr="003C2FAD" w14:paraId="7C0E07DB" w14:textId="77777777" w:rsidTr="00943D21">
        <w:trPr>
          <w:trHeight w:val="28"/>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60BA80E0" w14:textId="77777777" w:rsidR="00943D21" w:rsidRPr="003C2FAD" w:rsidRDefault="00943D21" w:rsidP="00943D21">
            <w:pPr>
              <w:rPr>
                <w:rFonts w:ascii="Arial" w:hAnsi="Arial" w:cs="Arial"/>
                <w:b/>
                <w:bCs/>
                <w:sz w:val="20"/>
                <w:szCs w:val="20"/>
              </w:rPr>
            </w:pPr>
            <w:r w:rsidRPr="003C2FAD">
              <w:rPr>
                <w:rFonts w:ascii="Arial" w:hAnsi="Arial" w:cs="Arial"/>
                <w:b/>
                <w:bCs/>
                <w:sz w:val="20"/>
                <w:szCs w:val="20"/>
              </w:rPr>
              <w:t xml:space="preserve">Acquisition de nouvelles compétences </w:t>
            </w:r>
            <w:r w:rsidRPr="003C2FAD">
              <w:rPr>
                <w:rFonts w:ascii="Arial" w:hAnsi="Arial" w:cs="Arial"/>
                <w:b/>
                <w:bCs/>
                <w:sz w:val="20"/>
                <w:szCs w:val="20"/>
              </w:rPr>
              <w:tab/>
            </w:r>
          </w:p>
          <w:p w14:paraId="6DEF0D9B" w14:textId="77777777" w:rsidR="00943D21" w:rsidRPr="003C2FAD" w:rsidRDefault="00943D21" w:rsidP="00943D21">
            <w:pPr>
              <w:rPr>
                <w:rFonts w:ascii="Arial" w:hAnsi="Arial" w:cs="Arial"/>
                <w:b/>
                <w:bCs/>
                <w:sz w:val="20"/>
                <w:szCs w:val="20"/>
              </w:rPr>
            </w:pP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06E9D34C"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535BB1F2"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7FC6789C" w14:textId="77777777" w:rsidR="00943D21" w:rsidRPr="003C2FAD" w:rsidRDefault="00943D21" w:rsidP="00943D21">
            <w:pPr>
              <w:rPr>
                <w:rFonts w:ascii="Arial" w:hAnsi="Arial" w:cs="Arial"/>
                <w:sz w:val="20"/>
                <w:szCs w:val="20"/>
              </w:rPr>
            </w:pPr>
          </w:p>
        </w:tc>
      </w:tr>
      <w:tr w:rsidR="00943D21" w:rsidRPr="003C2FAD" w14:paraId="67038F49" w14:textId="77777777" w:rsidTr="00943D21">
        <w:trPr>
          <w:trHeight w:val="221"/>
        </w:trPr>
        <w:tc>
          <w:tcPr>
            <w:tcW w:w="7371" w:type="dxa"/>
            <w:tcBorders>
              <w:top w:val="single" w:sz="8" w:space="0" w:color="336666"/>
              <w:left w:val="single" w:sz="1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41506142" w14:textId="77777777" w:rsidR="00943D21" w:rsidRPr="003C2FAD" w:rsidRDefault="00943D21" w:rsidP="00943D21">
            <w:pPr>
              <w:rPr>
                <w:rFonts w:ascii="Arial" w:hAnsi="Arial" w:cs="Arial"/>
                <w:b/>
                <w:bCs/>
                <w:sz w:val="20"/>
                <w:szCs w:val="20"/>
              </w:rPr>
            </w:pPr>
            <w:r w:rsidRPr="003C2FAD">
              <w:rPr>
                <w:rFonts w:ascii="Arial" w:hAnsi="Arial" w:cs="Arial"/>
                <w:b/>
                <w:bCs/>
                <w:sz w:val="20"/>
                <w:szCs w:val="20"/>
              </w:rPr>
              <w:t xml:space="preserve">Utilité des traces d’apprentissage produites </w:t>
            </w:r>
            <w:r w:rsidRPr="003C2FAD">
              <w:rPr>
                <w:rFonts w:ascii="Arial" w:hAnsi="Arial" w:cs="Arial"/>
                <w:b/>
                <w:bCs/>
                <w:sz w:val="20"/>
                <w:szCs w:val="20"/>
              </w:rPr>
              <w:tab/>
            </w:r>
          </w:p>
          <w:p w14:paraId="43AFEED4" w14:textId="77777777" w:rsidR="00943D21" w:rsidRPr="003C2FAD" w:rsidRDefault="00943D21" w:rsidP="00943D21">
            <w:pPr>
              <w:rPr>
                <w:rFonts w:ascii="Arial" w:hAnsi="Arial" w:cs="Arial"/>
                <w:b/>
                <w:bCs/>
                <w:sz w:val="20"/>
                <w:szCs w:val="20"/>
              </w:rPr>
            </w:pPr>
            <w:r w:rsidRPr="003C2FAD">
              <w:rPr>
                <w:rFonts w:ascii="Arial" w:hAnsi="Arial" w:cs="Arial"/>
                <w:b/>
                <w:bCs/>
                <w:sz w:val="20"/>
                <w:szCs w:val="20"/>
              </w:rPr>
              <w:tab/>
            </w: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4F6A0A4A"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8" w:space="0" w:color="336666"/>
            </w:tcBorders>
            <w:shd w:val="clear" w:color="auto" w:fill="auto"/>
            <w:tcMar>
              <w:top w:w="72" w:type="dxa"/>
              <w:left w:w="144" w:type="dxa"/>
              <w:bottom w:w="72" w:type="dxa"/>
              <w:right w:w="144" w:type="dxa"/>
            </w:tcMar>
            <w:hideMark/>
          </w:tcPr>
          <w:p w14:paraId="32199977" w14:textId="77777777" w:rsidR="00943D21" w:rsidRPr="003C2FAD" w:rsidRDefault="00943D21" w:rsidP="00943D21">
            <w:pPr>
              <w:rPr>
                <w:rFonts w:ascii="Arial" w:hAnsi="Arial" w:cs="Arial"/>
                <w:sz w:val="20"/>
                <w:szCs w:val="20"/>
              </w:rPr>
            </w:pPr>
          </w:p>
        </w:tc>
        <w:tc>
          <w:tcPr>
            <w:tcW w:w="567" w:type="dxa"/>
            <w:tcBorders>
              <w:top w:val="single" w:sz="8" w:space="0" w:color="336666"/>
              <w:left w:val="single" w:sz="8" w:space="0" w:color="336666"/>
              <w:bottom w:val="single" w:sz="18" w:space="0" w:color="336666"/>
              <w:right w:val="single" w:sz="18" w:space="0" w:color="336666"/>
            </w:tcBorders>
            <w:shd w:val="clear" w:color="auto" w:fill="auto"/>
            <w:tcMar>
              <w:top w:w="72" w:type="dxa"/>
              <w:left w:w="144" w:type="dxa"/>
              <w:bottom w:w="72" w:type="dxa"/>
              <w:right w:w="144" w:type="dxa"/>
            </w:tcMar>
            <w:hideMark/>
          </w:tcPr>
          <w:p w14:paraId="1B21493E" w14:textId="77777777" w:rsidR="00943D21" w:rsidRPr="003C2FAD" w:rsidRDefault="00943D21" w:rsidP="00943D21">
            <w:pPr>
              <w:rPr>
                <w:rFonts w:ascii="Arial" w:hAnsi="Arial" w:cs="Arial"/>
                <w:sz w:val="20"/>
                <w:szCs w:val="20"/>
              </w:rPr>
            </w:pPr>
          </w:p>
        </w:tc>
      </w:tr>
      <w:tr w:rsidR="00943D21" w:rsidRPr="003C2FAD" w14:paraId="3B5318A9" w14:textId="77777777" w:rsidTr="00943D21">
        <w:trPr>
          <w:trHeight w:val="28"/>
        </w:trPr>
        <w:tc>
          <w:tcPr>
            <w:tcW w:w="7371" w:type="dxa"/>
            <w:tcBorders>
              <w:top w:val="single" w:sz="8" w:space="0" w:color="336666"/>
              <w:left w:val="single" w:sz="1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0E9CD377" w14:textId="77777777" w:rsidR="00943D21" w:rsidRPr="003C2FAD" w:rsidRDefault="00943D21" w:rsidP="00943D21">
            <w:pPr>
              <w:rPr>
                <w:rFonts w:ascii="Arial" w:hAnsi="Arial" w:cs="Arial"/>
                <w:b/>
                <w:bCs/>
                <w:sz w:val="20"/>
                <w:szCs w:val="20"/>
              </w:rPr>
            </w:pPr>
            <w:r w:rsidRPr="003C2FAD">
              <w:rPr>
                <w:rFonts w:ascii="Arial" w:hAnsi="Arial" w:cs="Arial"/>
                <w:b/>
                <w:bCs/>
                <w:sz w:val="20"/>
                <w:szCs w:val="20"/>
              </w:rPr>
              <w:t>NOTE GLOBALE</w:t>
            </w:r>
          </w:p>
        </w:tc>
        <w:tc>
          <w:tcPr>
            <w:tcW w:w="567" w:type="dxa"/>
            <w:tcBorders>
              <w:top w:val="single" w:sz="8" w:space="0" w:color="336666"/>
              <w:left w:val="single" w:sz="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31693DF2" w14:textId="77777777" w:rsidR="00943D21" w:rsidRPr="00B1548E" w:rsidRDefault="00943D21" w:rsidP="00943D21">
            <w:pPr>
              <w:rPr>
                <w:rFonts w:ascii="Arial" w:hAnsi="Arial" w:cs="Arial"/>
                <w:b/>
                <w:sz w:val="20"/>
                <w:szCs w:val="20"/>
              </w:rPr>
            </w:pPr>
            <w:r w:rsidRPr="00B1548E">
              <w:rPr>
                <w:rFonts w:ascii="Arial" w:hAnsi="Arial" w:cs="Arial"/>
                <w:b/>
                <w:sz w:val="20"/>
                <w:szCs w:val="20"/>
              </w:rPr>
              <w:t>P</w:t>
            </w:r>
          </w:p>
        </w:tc>
        <w:tc>
          <w:tcPr>
            <w:tcW w:w="567" w:type="dxa"/>
            <w:tcBorders>
              <w:top w:val="single" w:sz="8" w:space="0" w:color="336666"/>
              <w:left w:val="single" w:sz="8" w:space="0" w:color="336666"/>
              <w:bottom w:val="single" w:sz="18" w:space="0" w:color="336666"/>
              <w:right w:val="single" w:sz="8" w:space="0" w:color="336666"/>
            </w:tcBorders>
            <w:shd w:val="clear" w:color="auto" w:fill="C6D9F1" w:themeFill="text2" w:themeFillTint="33"/>
            <w:tcMar>
              <w:top w:w="72" w:type="dxa"/>
              <w:left w:w="144" w:type="dxa"/>
              <w:bottom w:w="72" w:type="dxa"/>
              <w:right w:w="144" w:type="dxa"/>
            </w:tcMar>
            <w:hideMark/>
          </w:tcPr>
          <w:p w14:paraId="2D7A2BDB" w14:textId="77777777" w:rsidR="00943D21" w:rsidRPr="00B1548E" w:rsidRDefault="00943D21" w:rsidP="00943D21">
            <w:pPr>
              <w:rPr>
                <w:rFonts w:ascii="Arial" w:hAnsi="Arial" w:cs="Arial"/>
                <w:b/>
                <w:sz w:val="20"/>
                <w:szCs w:val="20"/>
              </w:rPr>
            </w:pPr>
            <w:r w:rsidRPr="00B1548E">
              <w:rPr>
                <w:rFonts w:ascii="Arial" w:hAnsi="Arial" w:cs="Arial"/>
                <w:b/>
                <w:sz w:val="20"/>
                <w:szCs w:val="20"/>
              </w:rPr>
              <w:t>A</w:t>
            </w:r>
          </w:p>
        </w:tc>
        <w:tc>
          <w:tcPr>
            <w:tcW w:w="567" w:type="dxa"/>
            <w:tcBorders>
              <w:top w:val="single" w:sz="8" w:space="0" w:color="336666"/>
              <w:left w:val="single" w:sz="8" w:space="0" w:color="336666"/>
              <w:bottom w:val="single" w:sz="18" w:space="0" w:color="336666"/>
              <w:right w:val="single" w:sz="18" w:space="0" w:color="336666"/>
            </w:tcBorders>
            <w:shd w:val="clear" w:color="auto" w:fill="C6D9F1" w:themeFill="text2" w:themeFillTint="33"/>
            <w:tcMar>
              <w:top w:w="72" w:type="dxa"/>
              <w:left w:w="144" w:type="dxa"/>
              <w:bottom w:w="72" w:type="dxa"/>
              <w:right w:w="144" w:type="dxa"/>
            </w:tcMar>
            <w:hideMark/>
          </w:tcPr>
          <w:p w14:paraId="42F13A37" w14:textId="77777777" w:rsidR="00943D21" w:rsidRPr="00B1548E" w:rsidRDefault="00943D21" w:rsidP="00943D21">
            <w:pPr>
              <w:rPr>
                <w:rFonts w:ascii="Arial" w:hAnsi="Arial" w:cs="Arial"/>
                <w:b/>
                <w:sz w:val="20"/>
                <w:szCs w:val="20"/>
              </w:rPr>
            </w:pPr>
            <w:r w:rsidRPr="00B1548E">
              <w:rPr>
                <w:rFonts w:ascii="Arial" w:hAnsi="Arial" w:cs="Arial"/>
                <w:b/>
                <w:sz w:val="20"/>
                <w:szCs w:val="20"/>
              </w:rPr>
              <w:t>I</w:t>
            </w:r>
          </w:p>
        </w:tc>
      </w:tr>
    </w:tbl>
    <w:p w14:paraId="7DE5EC93" w14:textId="77777777" w:rsidR="00943D21" w:rsidRPr="00B1548E" w:rsidRDefault="00943D21" w:rsidP="00943D21">
      <w:pPr>
        <w:jc w:val="center"/>
        <w:rPr>
          <w:rFonts w:ascii="Arial" w:hAnsi="Arial" w:cs="Arial"/>
          <w:b/>
        </w:rPr>
      </w:pPr>
      <w:r w:rsidRPr="00B1548E">
        <w:rPr>
          <w:rFonts w:ascii="Arial" w:hAnsi="Arial" w:cs="Arial"/>
          <w:b/>
        </w:rPr>
        <w:t>Grille d’évaluation</w:t>
      </w:r>
      <w:r>
        <w:rPr>
          <w:rFonts w:ascii="Arial" w:hAnsi="Arial" w:cs="Arial"/>
          <w:b/>
        </w:rPr>
        <w:t xml:space="preserve"> (par l’ECA-MSU)</w:t>
      </w:r>
      <w:r w:rsidRPr="00B1548E">
        <w:rPr>
          <w:rFonts w:ascii="Arial" w:hAnsi="Arial" w:cs="Arial"/>
          <w:b/>
        </w:rPr>
        <w:t xml:space="preserve"> </w:t>
      </w:r>
      <w:r>
        <w:rPr>
          <w:rFonts w:ascii="Arial" w:hAnsi="Arial" w:cs="Arial"/>
          <w:b/>
        </w:rPr>
        <w:t>et d’auto-évaluation (par l’interne)</w:t>
      </w:r>
    </w:p>
    <w:p w14:paraId="78B1B3CB" w14:textId="77777777" w:rsidR="00943D21" w:rsidRDefault="00943D21" w:rsidP="00943D21">
      <w:pPr>
        <w:jc w:val="center"/>
        <w:rPr>
          <w:rFonts w:ascii="Arial" w:hAnsi="Arial" w:cs="Arial"/>
          <w:b/>
        </w:rPr>
      </w:pPr>
      <w:r w:rsidRPr="00B1548E">
        <w:rPr>
          <w:rFonts w:ascii="Arial" w:hAnsi="Arial" w:cs="Arial"/>
          <w:b/>
        </w:rPr>
        <w:t>RSCA</w:t>
      </w:r>
      <w:r>
        <w:rPr>
          <w:rFonts w:ascii="Arial" w:hAnsi="Arial" w:cs="Arial"/>
          <w:b/>
        </w:rPr>
        <w:t>-DUMG Marseille</w:t>
      </w:r>
    </w:p>
    <w:p w14:paraId="544B5E44" w14:textId="77777777" w:rsidR="00943D21" w:rsidRDefault="00943D21" w:rsidP="00943D21">
      <w:pPr>
        <w:rPr>
          <w:rFonts w:ascii="Arial" w:hAnsi="Arial" w:cs="Arial"/>
        </w:rPr>
      </w:pPr>
    </w:p>
    <w:p w14:paraId="6A6C49B7" w14:textId="77777777" w:rsidR="00943D21" w:rsidRDefault="00943D21" w:rsidP="00943D21">
      <w:pPr>
        <w:rPr>
          <w:rFonts w:ascii="Arial" w:hAnsi="Arial" w:cs="Arial"/>
        </w:rPr>
      </w:pPr>
    </w:p>
    <w:p w14:paraId="5754EAB7" w14:textId="77777777" w:rsidR="00943D21" w:rsidRDefault="00943D21" w:rsidP="00943D21">
      <w:pPr>
        <w:rPr>
          <w:rFonts w:ascii="Arial" w:hAnsi="Arial" w:cs="Arial"/>
        </w:rPr>
      </w:pPr>
    </w:p>
    <w:p w14:paraId="6FBD4445" w14:textId="77777777" w:rsidR="00943D21" w:rsidRDefault="00943D21" w:rsidP="00943D21">
      <w:pPr>
        <w:rPr>
          <w:rFonts w:ascii="Arial" w:hAnsi="Arial" w:cs="Arial"/>
        </w:rPr>
      </w:pPr>
    </w:p>
    <w:p w14:paraId="4AF10A72" w14:textId="77777777" w:rsidR="00943D21" w:rsidRDefault="00943D21" w:rsidP="00943D21">
      <w:pPr>
        <w:rPr>
          <w:rFonts w:ascii="Arial" w:hAnsi="Arial" w:cs="Arial"/>
        </w:rPr>
      </w:pPr>
    </w:p>
    <w:p w14:paraId="1C2A892A" w14:textId="77777777" w:rsidR="00943D21" w:rsidRPr="00B1548E" w:rsidRDefault="00943D21" w:rsidP="00943D21">
      <w:pPr>
        <w:rPr>
          <w:rFonts w:ascii="Arial" w:hAnsi="Arial" w:cs="Arial"/>
        </w:rPr>
      </w:pPr>
      <w:r w:rsidRPr="00B1548E">
        <w:rPr>
          <w:rFonts w:ascii="Arial" w:hAnsi="Arial" w:cs="Arial"/>
          <w:b/>
        </w:rPr>
        <w:t>P</w:t>
      </w:r>
      <w:r w:rsidRPr="00B1548E">
        <w:rPr>
          <w:rFonts w:ascii="Arial" w:hAnsi="Arial" w:cs="Arial"/>
        </w:rPr>
        <w:t>= pertinent</w:t>
      </w:r>
    </w:p>
    <w:p w14:paraId="26DCCA41" w14:textId="77777777" w:rsidR="00943D21" w:rsidRPr="00B1548E" w:rsidRDefault="00943D21" w:rsidP="00943D21">
      <w:pPr>
        <w:rPr>
          <w:rFonts w:ascii="Arial" w:hAnsi="Arial" w:cs="Arial"/>
        </w:rPr>
      </w:pPr>
      <w:r w:rsidRPr="00B1548E">
        <w:rPr>
          <w:rFonts w:ascii="Arial" w:hAnsi="Arial" w:cs="Arial"/>
          <w:b/>
        </w:rPr>
        <w:t>A</w:t>
      </w:r>
      <w:r w:rsidRPr="00B1548E">
        <w:rPr>
          <w:rFonts w:ascii="Arial" w:hAnsi="Arial" w:cs="Arial"/>
        </w:rPr>
        <w:t>=améliorable</w:t>
      </w:r>
    </w:p>
    <w:p w14:paraId="7F47E9B7" w14:textId="77777777" w:rsidR="00943D21" w:rsidRDefault="00943D21" w:rsidP="00943D21">
      <w:pPr>
        <w:rPr>
          <w:rFonts w:ascii="Arial" w:hAnsi="Arial" w:cs="Arial"/>
        </w:rPr>
      </w:pPr>
      <w:r w:rsidRPr="00B1548E">
        <w:rPr>
          <w:rFonts w:ascii="Arial" w:hAnsi="Arial" w:cs="Arial"/>
          <w:b/>
        </w:rPr>
        <w:t>I</w:t>
      </w:r>
      <w:r w:rsidRPr="00B1548E">
        <w:rPr>
          <w:rFonts w:ascii="Arial" w:hAnsi="Arial" w:cs="Arial"/>
        </w:rPr>
        <w:t>=insuffisant</w:t>
      </w:r>
    </w:p>
    <w:p w14:paraId="04DE03FA" w14:textId="77777777" w:rsidR="00943D21" w:rsidRDefault="00943D21" w:rsidP="00943D21">
      <w:pPr>
        <w:rPr>
          <w:rFonts w:ascii="Arial" w:hAnsi="Arial" w:cs="Arial"/>
        </w:rPr>
      </w:pPr>
    </w:p>
    <w:p w14:paraId="544B2FE9" w14:textId="77777777" w:rsidR="00943D21" w:rsidRDefault="00943D21" w:rsidP="00943D21">
      <w:pPr>
        <w:pStyle w:val="Normal1"/>
        <w:jc w:val="both"/>
        <w:rPr>
          <w:b/>
        </w:rPr>
      </w:pPr>
    </w:p>
    <w:p w14:paraId="6379F048" w14:textId="77777777" w:rsidR="00943D21" w:rsidRDefault="00943D21" w:rsidP="00943D21">
      <w:pPr>
        <w:pStyle w:val="Normal1"/>
        <w:jc w:val="both"/>
        <w:rPr>
          <w:b/>
        </w:rPr>
      </w:pPr>
    </w:p>
    <w:p w14:paraId="5803F6E9" w14:textId="77777777" w:rsidR="00943D21" w:rsidRPr="0057078E" w:rsidRDefault="00943D21" w:rsidP="00943D21">
      <w:pPr>
        <w:pStyle w:val="Normal1"/>
        <w:jc w:val="both"/>
        <w:rPr>
          <w:rFonts w:ascii="Tunga" w:eastAsia="Tahoma" w:hAnsi="Tunga"/>
          <w:b/>
        </w:rPr>
      </w:pPr>
      <w:r w:rsidRPr="0057078E">
        <w:rPr>
          <w:b/>
        </w:rPr>
        <w:t>CRITERES</w:t>
      </w:r>
      <w:r w:rsidRPr="0057078E">
        <w:rPr>
          <w:rFonts w:ascii="Tunga" w:eastAsia="Tahoma" w:hAnsi="Tunga"/>
          <w:b/>
        </w:rPr>
        <w:t xml:space="preserve"> </w:t>
      </w:r>
    </w:p>
    <w:p w14:paraId="2B24330B" w14:textId="77777777" w:rsidR="00943D21" w:rsidRDefault="00943D21" w:rsidP="00943D21">
      <w:pPr>
        <w:pStyle w:val="Normal1"/>
        <w:jc w:val="both"/>
        <w:rPr>
          <w:rFonts w:ascii="Tunga" w:eastAsia="Tahoma" w:hAnsi="Tunga"/>
        </w:rPr>
      </w:pPr>
      <w:r>
        <w:rPr>
          <w:rFonts w:ascii="Tunga" w:eastAsia="Tahoma" w:hAnsi="Tunga"/>
        </w:rPr>
        <w:t xml:space="preserve">Votre production sera appréciée sur les éléments suivants entre </w:t>
      </w:r>
      <w:r>
        <w:rPr>
          <w:rFonts w:ascii="Tunga" w:eastAsia="Tahoma" w:hAnsi="Tunga"/>
          <w:b/>
          <w:bCs/>
        </w:rPr>
        <w:t>P</w:t>
      </w:r>
      <w:r>
        <w:rPr>
          <w:rFonts w:ascii="Tunga" w:eastAsia="Tahoma" w:hAnsi="Tunga"/>
        </w:rPr>
        <w:t xml:space="preserve"> caractérisant la pertinence de votre travail et </w:t>
      </w:r>
      <w:r>
        <w:rPr>
          <w:rFonts w:ascii="Tunga" w:eastAsia="Tahoma" w:hAnsi="Tunga"/>
          <w:b/>
          <w:bCs/>
        </w:rPr>
        <w:t>I</w:t>
      </w:r>
      <w:r>
        <w:rPr>
          <w:rFonts w:ascii="Tunga" w:eastAsia="Tahoma" w:hAnsi="Tunga"/>
        </w:rPr>
        <w:t xml:space="preserve"> son insuffisance éventuelle. Elle doit pouvoir être discutée et argumentée au cours de l'entretien. Les éléments n'y figurant pas sont considérés comme acquis puisque n'ayant pas fait l'objet de travail et doivent également pouvoir être argumentés au cours de l'entretien.</w:t>
      </w:r>
    </w:p>
    <w:p w14:paraId="26C70424" w14:textId="77777777" w:rsidR="00943D21" w:rsidRDefault="00943D21" w:rsidP="00943D21">
      <w:pPr>
        <w:jc w:val="both"/>
        <w:rPr>
          <w:rFonts w:ascii="Tunga" w:hAnsi="Tunga" w:cs="Arial" w:hint="eastAsia"/>
        </w:rPr>
      </w:pPr>
      <w:r>
        <w:rPr>
          <w:rFonts w:ascii="Tunga" w:hAnsi="Tunga" w:cs="Arial"/>
          <w:u w:val="single"/>
        </w:rPr>
        <w:t>Problématisation et objectifs d'étude</w:t>
      </w:r>
      <w:r>
        <w:rPr>
          <w:rFonts w:ascii="Tunga" w:hAnsi="Tunga" w:cs="Arial"/>
        </w:rPr>
        <w:t>:</w:t>
      </w:r>
    </w:p>
    <w:p w14:paraId="3BF69612" w14:textId="77777777" w:rsidR="00943D21" w:rsidRDefault="00943D21" w:rsidP="00943D21">
      <w:pPr>
        <w:jc w:val="both"/>
        <w:rPr>
          <w:rFonts w:ascii="Tunga" w:hAnsi="Tunga" w:cs="Arial" w:hint="eastAsia"/>
        </w:rPr>
      </w:pPr>
      <w:r>
        <w:rPr>
          <w:rFonts w:ascii="Tunga" w:hAnsi="Tunga" w:cs="Arial"/>
        </w:rPr>
        <w:t xml:space="preserve">1/ </w:t>
      </w:r>
      <w:r>
        <w:rPr>
          <w:rFonts w:ascii="Tunga" w:hAnsi="Tunga" w:cs="Arial"/>
          <w:b/>
        </w:rPr>
        <w:t xml:space="preserve">Pertinence </w:t>
      </w:r>
      <w:r>
        <w:rPr>
          <w:rFonts w:ascii="Tunga" w:hAnsi="Tunga" w:cs="Arial"/>
        </w:rPr>
        <w:t xml:space="preserve">des questions formulées : </w:t>
      </w:r>
    </w:p>
    <w:p w14:paraId="7DE804D4" w14:textId="77777777" w:rsidR="00943D21" w:rsidRDefault="00943D21" w:rsidP="00943D21">
      <w:pPr>
        <w:jc w:val="both"/>
        <w:rPr>
          <w:rFonts w:ascii="Tunga" w:hAnsi="Tunga" w:cs="Arial" w:hint="eastAsia"/>
        </w:rPr>
      </w:pPr>
      <w:r>
        <w:rPr>
          <w:rFonts w:ascii="Tunga" w:hAnsi="Tunga" w:cs="Arial"/>
          <w:b/>
        </w:rPr>
        <w:t xml:space="preserve">      P</w:t>
      </w:r>
      <w:r>
        <w:rPr>
          <w:rFonts w:ascii="Tunga" w:hAnsi="Tunga" w:cs="Arial"/>
        </w:rPr>
        <w:tab/>
        <w:t xml:space="preserve">Les problèmes sont formulés par des </w:t>
      </w:r>
      <w:r>
        <w:rPr>
          <w:rFonts w:ascii="Tunga" w:hAnsi="Tunga" w:cs="Arial"/>
          <w:b/>
        </w:rPr>
        <w:t>questions précises</w:t>
      </w:r>
      <w:r>
        <w:rPr>
          <w:rFonts w:ascii="Tunga" w:hAnsi="Tunga" w:cs="Arial"/>
        </w:rPr>
        <w:t xml:space="preserve"> se rapportant à la résolution de la situation exemplaire </w:t>
      </w:r>
    </w:p>
    <w:p w14:paraId="490E467B" w14:textId="77777777" w:rsidR="00943D21" w:rsidRDefault="00943D21" w:rsidP="00943D21">
      <w:pPr>
        <w:jc w:val="both"/>
        <w:rPr>
          <w:rFonts w:ascii="Tunga" w:hAnsi="Tunga" w:cs="Arial" w:hint="eastAsia"/>
        </w:rPr>
      </w:pPr>
      <w:r>
        <w:rPr>
          <w:rFonts w:ascii="Tunga" w:hAnsi="Tunga" w:cs="Arial"/>
          <w:b/>
        </w:rPr>
        <w:t xml:space="preserve">      A</w:t>
      </w:r>
      <w:r>
        <w:rPr>
          <w:rFonts w:ascii="Tunga" w:hAnsi="Tunga" w:cs="Arial"/>
        </w:rPr>
        <w:tab/>
        <w:t xml:space="preserve">Les problèmes sont formulés par des questions générales se rapportant plus ou moins à la résolution de la situation exemplaire </w:t>
      </w:r>
    </w:p>
    <w:p w14:paraId="43B2B420" w14:textId="77777777" w:rsidR="00943D21" w:rsidRDefault="00943D21" w:rsidP="00943D21">
      <w:pPr>
        <w:jc w:val="both"/>
        <w:rPr>
          <w:rFonts w:ascii="Tunga" w:hAnsi="Tunga" w:cs="Arial" w:hint="eastAsia"/>
        </w:rPr>
      </w:pPr>
      <w:r>
        <w:rPr>
          <w:rFonts w:ascii="Tunga" w:hAnsi="Tunga" w:cs="Arial"/>
          <w:b/>
        </w:rPr>
        <w:t xml:space="preserve">       I</w:t>
      </w:r>
      <w:r>
        <w:rPr>
          <w:rFonts w:ascii="Tunga" w:hAnsi="Tunga" w:cs="Arial"/>
        </w:rPr>
        <w:tab/>
        <w:t xml:space="preserve">Les problèmes ne sont pas formulés sous forme de question, mais sous  forme de sujets généraux d’étude à traiter, ou ne se rapportent pas à la résolution de la situation exemplaire </w:t>
      </w:r>
    </w:p>
    <w:p w14:paraId="39B5087E" w14:textId="77777777" w:rsidR="00943D21" w:rsidRDefault="00943D21" w:rsidP="00943D21">
      <w:pPr>
        <w:jc w:val="both"/>
        <w:rPr>
          <w:rFonts w:ascii="Tunga" w:hAnsi="Tunga" w:cs="Arial" w:hint="eastAsia"/>
        </w:rPr>
      </w:pPr>
      <w:r>
        <w:rPr>
          <w:rFonts w:ascii="Tunga" w:hAnsi="Tunga" w:cs="Arial"/>
        </w:rPr>
        <w:t xml:space="preserve">2/ </w:t>
      </w:r>
      <w:r>
        <w:rPr>
          <w:rFonts w:ascii="Tunga" w:hAnsi="Tunga" w:cs="Arial"/>
          <w:b/>
        </w:rPr>
        <w:t>Adéquation</w:t>
      </w:r>
      <w:r>
        <w:rPr>
          <w:rFonts w:ascii="Tunga" w:hAnsi="Tunga" w:cs="Arial"/>
        </w:rPr>
        <w:t xml:space="preserve"> des questions avec les tâches et fonctions de la MG:</w:t>
      </w:r>
    </w:p>
    <w:p w14:paraId="71138D95" w14:textId="77777777" w:rsidR="00943D21" w:rsidRDefault="00943D21" w:rsidP="00943D21">
      <w:pPr>
        <w:jc w:val="both"/>
        <w:rPr>
          <w:rFonts w:ascii="Tunga" w:hAnsi="Tunga" w:cs="Arial" w:hint="eastAsia"/>
        </w:rPr>
      </w:pPr>
      <w:r>
        <w:rPr>
          <w:rFonts w:ascii="Tunga" w:hAnsi="Tunga" w:cs="Arial"/>
          <w:b/>
        </w:rPr>
        <w:t xml:space="preserve">      P</w:t>
      </w:r>
      <w:r>
        <w:rPr>
          <w:rFonts w:ascii="Tunga" w:hAnsi="Tunga" w:cs="Arial"/>
        </w:rPr>
        <w:tab/>
        <w:t xml:space="preserve">Les questions sont </w:t>
      </w:r>
      <w:r>
        <w:rPr>
          <w:rFonts w:ascii="Tunga" w:hAnsi="Tunga" w:cs="Arial"/>
          <w:b/>
        </w:rPr>
        <w:t xml:space="preserve">en adéquation avec les tâches et fonctions de la MG </w:t>
      </w:r>
      <w:r>
        <w:rPr>
          <w:rFonts w:ascii="Tunga" w:hAnsi="Tunga" w:cs="Arial"/>
        </w:rPr>
        <w:t>définies par le référentiel métier</w:t>
      </w:r>
    </w:p>
    <w:p w14:paraId="162B75BB" w14:textId="77777777" w:rsidR="00943D21" w:rsidRDefault="00943D21" w:rsidP="00943D21">
      <w:pPr>
        <w:jc w:val="both"/>
        <w:rPr>
          <w:rFonts w:ascii="Tunga" w:hAnsi="Tunga" w:cs="Arial" w:hint="eastAsia"/>
        </w:rPr>
      </w:pPr>
      <w:r>
        <w:rPr>
          <w:rFonts w:ascii="Tunga" w:hAnsi="Tunga" w:cs="Arial"/>
          <w:b/>
        </w:rPr>
        <w:t xml:space="preserve">      A</w:t>
      </w:r>
      <w:r>
        <w:rPr>
          <w:rFonts w:ascii="Tunga" w:hAnsi="Tunga" w:cs="Arial"/>
        </w:rPr>
        <w:tab/>
        <w:t>Les questions sont parfois en dehors du champ de la médecine générale</w:t>
      </w:r>
    </w:p>
    <w:p w14:paraId="1C50504A" w14:textId="77777777" w:rsidR="00943D21" w:rsidRDefault="00943D21" w:rsidP="00943D21">
      <w:pPr>
        <w:jc w:val="both"/>
        <w:rPr>
          <w:rFonts w:ascii="Tunga" w:eastAsia="Tahoma" w:hAnsi="Tunga" w:cs="Arial"/>
        </w:rPr>
      </w:pPr>
      <w:r>
        <w:rPr>
          <w:rFonts w:ascii="Tunga" w:eastAsia="Tahoma" w:hAnsi="Tunga" w:cs="Arial"/>
          <w:b/>
        </w:rPr>
        <w:t xml:space="preserve">       I</w:t>
      </w:r>
      <w:r>
        <w:rPr>
          <w:rFonts w:ascii="Tunga" w:eastAsia="Tahoma" w:hAnsi="Tunga" w:cs="Arial"/>
        </w:rPr>
        <w:tab/>
        <w:t>Les questions ne concernent pas le champ des soins primaires</w:t>
      </w:r>
    </w:p>
    <w:p w14:paraId="5024FA0D" w14:textId="77777777" w:rsidR="00943D21" w:rsidRDefault="00943D21" w:rsidP="00943D21">
      <w:pPr>
        <w:pStyle w:val="WW-Contenudetableau"/>
        <w:jc w:val="both"/>
        <w:rPr>
          <w:rFonts w:ascii="Tunga" w:hAnsi="Tunga" w:cs="Arial"/>
        </w:rPr>
      </w:pPr>
      <w:r>
        <w:rPr>
          <w:rFonts w:ascii="Tunga" w:hAnsi="Tunga" w:cs="Arial"/>
          <w:b/>
        </w:rPr>
        <w:t xml:space="preserve">3/ Précision </w:t>
      </w:r>
      <w:r>
        <w:rPr>
          <w:rFonts w:ascii="Tunga" w:hAnsi="Tunga" w:cs="Arial"/>
        </w:rPr>
        <w:t>de  la définition des objectifs d'étude</w:t>
      </w:r>
    </w:p>
    <w:p w14:paraId="3599B664" w14:textId="77777777" w:rsidR="00943D21" w:rsidRDefault="00943D21" w:rsidP="00943D21">
      <w:pPr>
        <w:pStyle w:val="WW-Contenudetableau"/>
        <w:jc w:val="both"/>
        <w:rPr>
          <w:rFonts w:ascii="Tunga" w:hAnsi="Tunga" w:cs="Arial"/>
        </w:rPr>
      </w:pPr>
      <w:r>
        <w:rPr>
          <w:rFonts w:ascii="Tunga" w:hAnsi="Tunga" w:cs="Arial"/>
          <w:b/>
        </w:rPr>
        <w:t xml:space="preserve">   P</w:t>
      </w:r>
      <w:r>
        <w:rPr>
          <w:rFonts w:ascii="Tunga" w:hAnsi="Tunga" w:cs="Arial"/>
        </w:rPr>
        <w:tab/>
        <w:t>La définition des objectifs est</w:t>
      </w:r>
      <w:r>
        <w:rPr>
          <w:rFonts w:ascii="Tunga" w:hAnsi="Tunga" w:cs="Arial"/>
          <w:b/>
        </w:rPr>
        <w:t xml:space="preserve"> précise </w:t>
      </w:r>
      <w:r>
        <w:rPr>
          <w:rFonts w:ascii="Tunga" w:hAnsi="Tunga" w:cs="Arial"/>
        </w:rPr>
        <w:t>en fixant des tâches d’apprentissage précises</w:t>
      </w:r>
    </w:p>
    <w:p w14:paraId="64F6E2DB" w14:textId="77777777" w:rsidR="00943D21" w:rsidRDefault="00943D21" w:rsidP="00943D21">
      <w:pPr>
        <w:pStyle w:val="WW-Contenudetableau"/>
        <w:jc w:val="both"/>
        <w:rPr>
          <w:rFonts w:ascii="Tunga" w:hAnsi="Tunga" w:cs="Arial"/>
        </w:rPr>
      </w:pPr>
      <w:r>
        <w:rPr>
          <w:rFonts w:ascii="Tunga" w:hAnsi="Tunga" w:cs="Arial"/>
          <w:b/>
        </w:rPr>
        <w:t xml:space="preserve">      A</w:t>
      </w:r>
      <w:r>
        <w:rPr>
          <w:rFonts w:ascii="Tunga" w:hAnsi="Tunga" w:cs="Arial"/>
        </w:rPr>
        <w:tab/>
        <w:t>La définition est vague sans tâche d'apprentissage clairement identifiée</w:t>
      </w:r>
    </w:p>
    <w:p w14:paraId="6E69E52A" w14:textId="77777777" w:rsidR="00943D21" w:rsidRDefault="00943D21" w:rsidP="00943D21">
      <w:pPr>
        <w:pStyle w:val="WW-Contenudetableau"/>
        <w:jc w:val="both"/>
        <w:rPr>
          <w:rFonts w:ascii="Tunga" w:hAnsi="Tunga" w:cs="Arial"/>
        </w:rPr>
      </w:pPr>
      <w:r>
        <w:rPr>
          <w:rFonts w:ascii="Tunga" w:hAnsi="Tunga" w:cs="Arial"/>
          <w:b/>
        </w:rPr>
        <w:t xml:space="preserve">       I</w:t>
      </w:r>
      <w:r>
        <w:rPr>
          <w:rFonts w:ascii="Tunga" w:hAnsi="Tunga" w:cs="Arial"/>
        </w:rPr>
        <w:tab/>
        <w:t>Il n’y a pas d’objectif d’étude notifié, il n'y a pas de tâche d'apprentissage identifiée</w:t>
      </w:r>
    </w:p>
    <w:p w14:paraId="6F8974E4" w14:textId="77777777" w:rsidR="00943D21" w:rsidRDefault="00943D21" w:rsidP="00943D21">
      <w:pPr>
        <w:pStyle w:val="WW-Contenudetableau"/>
        <w:jc w:val="both"/>
        <w:rPr>
          <w:rFonts w:ascii="Tunga" w:hAnsi="Tunga" w:cs="Arial"/>
        </w:rPr>
      </w:pPr>
      <w:r>
        <w:rPr>
          <w:rFonts w:ascii="Tunga" w:hAnsi="Tunga" w:cs="Arial"/>
        </w:rPr>
        <w:t xml:space="preserve">4/ </w:t>
      </w:r>
      <w:r>
        <w:rPr>
          <w:rFonts w:ascii="Tunga" w:hAnsi="Tunga" w:cs="Arial"/>
          <w:b/>
        </w:rPr>
        <w:t>Adéquation</w:t>
      </w:r>
      <w:r>
        <w:rPr>
          <w:rFonts w:ascii="Tunga" w:hAnsi="Tunga" w:cs="Arial"/>
        </w:rPr>
        <w:t xml:space="preserve"> des objectifs d'étude avec les problèmes posés</w:t>
      </w:r>
    </w:p>
    <w:p w14:paraId="075639C1" w14:textId="77777777" w:rsidR="00943D21" w:rsidRDefault="00943D21" w:rsidP="00943D21">
      <w:pPr>
        <w:pStyle w:val="WW-Contenudetableau"/>
        <w:jc w:val="both"/>
        <w:rPr>
          <w:rFonts w:ascii="Tunga" w:hAnsi="Tunga" w:cs="Arial"/>
        </w:rPr>
      </w:pPr>
      <w:r>
        <w:rPr>
          <w:rFonts w:ascii="Tunga" w:hAnsi="Tunga" w:cs="Arial"/>
          <w:b/>
        </w:rPr>
        <w:t xml:space="preserve">       P</w:t>
      </w:r>
      <w:r>
        <w:rPr>
          <w:rFonts w:ascii="Tunga" w:hAnsi="Tunga" w:cs="Arial"/>
        </w:rPr>
        <w:tab/>
        <w:t xml:space="preserve">Les objectifs sont clairement </w:t>
      </w:r>
      <w:r>
        <w:rPr>
          <w:rFonts w:ascii="Tunga" w:hAnsi="Tunga" w:cs="Arial"/>
          <w:b/>
        </w:rPr>
        <w:t>en adéquation</w:t>
      </w:r>
      <w:r>
        <w:rPr>
          <w:rFonts w:ascii="Tunga" w:hAnsi="Tunga" w:cs="Arial"/>
        </w:rPr>
        <w:t xml:space="preserve"> avec les problèmes posés et l'étude permettra d'y répondre</w:t>
      </w:r>
    </w:p>
    <w:p w14:paraId="11F25C62" w14:textId="77777777" w:rsidR="00943D21" w:rsidRDefault="00943D21" w:rsidP="00943D21">
      <w:pPr>
        <w:pStyle w:val="WW-Contenudetableau"/>
        <w:jc w:val="both"/>
        <w:rPr>
          <w:rFonts w:ascii="Tunga" w:hAnsi="Tunga" w:cs="Arial"/>
        </w:rPr>
      </w:pPr>
      <w:r>
        <w:rPr>
          <w:rFonts w:ascii="Tunga" w:hAnsi="Tunga" w:cs="Arial"/>
          <w:b/>
        </w:rPr>
        <w:t xml:space="preserve">       A</w:t>
      </w:r>
      <w:r>
        <w:rPr>
          <w:rFonts w:ascii="Tunga" w:hAnsi="Tunga" w:cs="Arial"/>
        </w:rPr>
        <w:tab/>
        <w:t>Les objectifs ne sont que partiellement en adéquation avec les problèmes posés</w:t>
      </w:r>
    </w:p>
    <w:p w14:paraId="19CEE914" w14:textId="77777777" w:rsidR="00943D21" w:rsidRDefault="00943D21" w:rsidP="00943D21">
      <w:pPr>
        <w:pStyle w:val="WW-Contenudetableau"/>
        <w:jc w:val="both"/>
        <w:rPr>
          <w:rFonts w:ascii="Tunga" w:hAnsi="Tunga" w:cs="Arial"/>
        </w:rPr>
      </w:pPr>
      <w:r>
        <w:rPr>
          <w:rFonts w:ascii="Tunga" w:hAnsi="Tunga" w:cs="Arial"/>
          <w:b/>
        </w:rPr>
        <w:t xml:space="preserve">       I</w:t>
      </w:r>
      <w:r>
        <w:rPr>
          <w:rFonts w:ascii="Tunga" w:hAnsi="Tunga" w:cs="Arial"/>
        </w:rPr>
        <w:tab/>
        <w:t xml:space="preserve">Les objectifs sont discordants avec les problèmes posés et l'étude ne pourra pas y répondre </w:t>
      </w:r>
    </w:p>
    <w:p w14:paraId="31D07710" w14:textId="77777777" w:rsidR="00943D21" w:rsidRDefault="00943D21" w:rsidP="00943D21">
      <w:pPr>
        <w:pStyle w:val="WW-Contenudetableau"/>
        <w:jc w:val="both"/>
        <w:rPr>
          <w:rFonts w:ascii="Tunga" w:hAnsi="Tunga" w:cs="Arial"/>
          <w:u w:val="single"/>
        </w:rPr>
      </w:pPr>
      <w:r>
        <w:rPr>
          <w:rFonts w:ascii="Tunga" w:hAnsi="Tunga" w:cs="Arial"/>
          <w:u w:val="single"/>
        </w:rPr>
        <w:t xml:space="preserve">Recherche documentaire </w:t>
      </w:r>
    </w:p>
    <w:p w14:paraId="25746FA4" w14:textId="77777777" w:rsidR="00943D21" w:rsidRDefault="00943D21" w:rsidP="00943D21">
      <w:pPr>
        <w:pStyle w:val="WW-Contenudetableau"/>
        <w:jc w:val="both"/>
        <w:rPr>
          <w:rFonts w:ascii="Tunga" w:hAnsi="Tunga" w:cs="Arial"/>
        </w:rPr>
      </w:pPr>
      <w:r>
        <w:rPr>
          <w:rFonts w:ascii="Tunga" w:hAnsi="Tunga" w:cs="Arial"/>
        </w:rPr>
        <w:t xml:space="preserve">1/ </w:t>
      </w:r>
      <w:r>
        <w:rPr>
          <w:rFonts w:ascii="Tunga" w:hAnsi="Tunga" w:cs="Arial"/>
          <w:b/>
        </w:rPr>
        <w:t>Adéquation</w:t>
      </w:r>
      <w:r>
        <w:rPr>
          <w:rFonts w:ascii="Tunga" w:hAnsi="Tunga" w:cs="Arial"/>
        </w:rPr>
        <w:t xml:space="preserve"> de la recherche avec les objectifs</w:t>
      </w:r>
    </w:p>
    <w:p w14:paraId="7EEB9D59" w14:textId="77777777" w:rsidR="00943D21" w:rsidRDefault="00943D21" w:rsidP="00943D21">
      <w:pPr>
        <w:pStyle w:val="WW-Contenudetableau"/>
        <w:jc w:val="both"/>
        <w:rPr>
          <w:rFonts w:ascii="Tunga" w:hAnsi="Tunga" w:cs="Arial"/>
        </w:rPr>
      </w:pPr>
      <w:r>
        <w:rPr>
          <w:rFonts w:ascii="Tunga" w:hAnsi="Tunga" w:cs="Arial"/>
          <w:b/>
        </w:rPr>
        <w:t xml:space="preserve">       P</w:t>
      </w:r>
      <w:r>
        <w:rPr>
          <w:rFonts w:ascii="Tunga" w:hAnsi="Tunga" w:cs="Arial"/>
        </w:rPr>
        <w:tab/>
        <w:t xml:space="preserve"> La recherche est en adéquation avec les objectifs d’étude identifiés</w:t>
      </w:r>
    </w:p>
    <w:p w14:paraId="30005712" w14:textId="77777777" w:rsidR="00943D21" w:rsidRDefault="00943D21" w:rsidP="00943D21">
      <w:pPr>
        <w:pStyle w:val="WW-Contenudetableau"/>
        <w:jc w:val="both"/>
        <w:rPr>
          <w:rFonts w:ascii="Tunga" w:hAnsi="Tunga" w:cs="Arial"/>
        </w:rPr>
      </w:pPr>
      <w:r>
        <w:rPr>
          <w:rFonts w:ascii="Tunga" w:hAnsi="Tunga" w:cs="Arial"/>
          <w:b/>
        </w:rPr>
        <w:t xml:space="preserve">       A</w:t>
      </w:r>
      <w:r>
        <w:rPr>
          <w:rFonts w:ascii="Tunga" w:hAnsi="Tunga" w:cs="Arial"/>
        </w:rPr>
        <w:tab/>
        <w:t>Le choix et la recherche des documents considérés sont insuffisamment adaptés en regard des objectifs d’étude</w:t>
      </w:r>
    </w:p>
    <w:p w14:paraId="18190B35" w14:textId="77777777" w:rsidR="00943D21" w:rsidRDefault="00943D21" w:rsidP="00943D21">
      <w:pPr>
        <w:pStyle w:val="WW-Contenudetableau"/>
        <w:jc w:val="both"/>
        <w:rPr>
          <w:rFonts w:ascii="Tunga" w:hAnsi="Tunga" w:cs="Arial"/>
        </w:rPr>
      </w:pPr>
      <w:r>
        <w:rPr>
          <w:rFonts w:ascii="Tunga" w:hAnsi="Tunga" w:cs="Arial"/>
          <w:b/>
        </w:rPr>
        <w:t xml:space="preserve">       I</w:t>
      </w:r>
      <w:r>
        <w:rPr>
          <w:rFonts w:ascii="Tunga" w:hAnsi="Tunga" w:cs="Arial"/>
        </w:rPr>
        <w:tab/>
        <w:t xml:space="preserve">Les documents recherchés ne sont pas adaptés aux objectifs d'étude ou il n'y pas d’élément documentaire étayant les réponses aux objectifs d'étude </w:t>
      </w:r>
    </w:p>
    <w:p w14:paraId="13CFB68A" w14:textId="77777777" w:rsidR="00943D21" w:rsidRDefault="00943D21" w:rsidP="00943D21">
      <w:pPr>
        <w:pStyle w:val="WW-Contenudetableau"/>
        <w:jc w:val="both"/>
        <w:rPr>
          <w:rFonts w:ascii="Tunga" w:hAnsi="Tunga" w:cs="Arial"/>
        </w:rPr>
      </w:pPr>
      <w:r>
        <w:rPr>
          <w:rFonts w:ascii="Tunga" w:hAnsi="Tunga" w:cs="Arial"/>
        </w:rPr>
        <w:t xml:space="preserve">2/ </w:t>
      </w:r>
      <w:r>
        <w:rPr>
          <w:rFonts w:ascii="Tunga" w:hAnsi="Tunga" w:cs="Arial"/>
          <w:b/>
        </w:rPr>
        <w:t>Pertinence</w:t>
      </w:r>
      <w:r>
        <w:rPr>
          <w:rFonts w:ascii="Tunga" w:hAnsi="Tunga" w:cs="Arial"/>
        </w:rPr>
        <w:t xml:space="preserve"> des références</w:t>
      </w:r>
    </w:p>
    <w:p w14:paraId="229A8E26" w14:textId="77777777" w:rsidR="00943D21" w:rsidRDefault="00943D21" w:rsidP="00943D21">
      <w:pPr>
        <w:pStyle w:val="WW-Contenudetableau"/>
        <w:jc w:val="both"/>
        <w:rPr>
          <w:rFonts w:ascii="Tunga" w:hAnsi="Tunga" w:cs="Arial"/>
        </w:rPr>
      </w:pPr>
      <w:r>
        <w:rPr>
          <w:rFonts w:ascii="Tunga" w:hAnsi="Tunga" w:cs="Arial"/>
          <w:b/>
        </w:rPr>
        <w:t xml:space="preserve">      P</w:t>
      </w:r>
      <w:r>
        <w:rPr>
          <w:rFonts w:ascii="Tunga" w:hAnsi="Tunga" w:cs="Arial"/>
        </w:rPr>
        <w:tab/>
        <w:t>Le choix des références est de bon niveau de preuve et permet de répondre aux questions posées</w:t>
      </w:r>
    </w:p>
    <w:p w14:paraId="1E4BFC42" w14:textId="77777777" w:rsidR="00943D21" w:rsidRDefault="00943D21" w:rsidP="00943D21">
      <w:pPr>
        <w:pStyle w:val="WW-Contenudetableau"/>
        <w:jc w:val="both"/>
        <w:rPr>
          <w:rFonts w:ascii="Tunga" w:hAnsi="Tunga" w:cs="Arial"/>
        </w:rPr>
      </w:pPr>
      <w:r>
        <w:rPr>
          <w:rFonts w:ascii="Tunga" w:hAnsi="Tunga" w:cs="Arial"/>
          <w:b/>
        </w:rPr>
        <w:t xml:space="preserve">      A</w:t>
      </w:r>
      <w:r>
        <w:rPr>
          <w:rFonts w:ascii="Tunga" w:hAnsi="Tunga" w:cs="Arial"/>
        </w:rPr>
        <w:tab/>
        <w:t>Le choix des références est de niveau de preuve discutable ou ne permet de répondre que partiellement aux questions posées</w:t>
      </w:r>
    </w:p>
    <w:p w14:paraId="64192925" w14:textId="77777777" w:rsidR="00943D21" w:rsidRDefault="00943D21" w:rsidP="00943D21">
      <w:pPr>
        <w:pStyle w:val="WW-Contenudetableau"/>
        <w:jc w:val="both"/>
        <w:rPr>
          <w:rFonts w:ascii="Tunga" w:hAnsi="Tunga" w:cs="Arial"/>
        </w:rPr>
      </w:pPr>
      <w:r>
        <w:rPr>
          <w:rFonts w:ascii="Tunga" w:hAnsi="Tunga" w:cs="Arial"/>
          <w:b/>
        </w:rPr>
        <w:t xml:space="preserve">       I</w:t>
      </w:r>
      <w:r>
        <w:rPr>
          <w:rFonts w:ascii="Tunga" w:hAnsi="Tunga" w:cs="Arial"/>
        </w:rPr>
        <w:tab/>
        <w:t>Le choix des références est de niveau de preuve insuffisant ou ne permet pas de répondre aux questions posées</w:t>
      </w:r>
    </w:p>
    <w:p w14:paraId="344C60FC" w14:textId="77777777" w:rsidR="00943D21" w:rsidRDefault="00943D21" w:rsidP="00943D21">
      <w:pPr>
        <w:pStyle w:val="WW-Contenudetableau"/>
        <w:jc w:val="both"/>
        <w:rPr>
          <w:rFonts w:ascii="Tunga" w:hAnsi="Tunga" w:cs="Arial"/>
        </w:rPr>
      </w:pPr>
      <w:r>
        <w:rPr>
          <w:rFonts w:ascii="Tunga" w:hAnsi="Tunga" w:cs="Arial"/>
        </w:rPr>
        <w:t xml:space="preserve">3/ </w:t>
      </w:r>
      <w:r>
        <w:rPr>
          <w:rFonts w:ascii="Tunga" w:hAnsi="Tunga" w:cs="Arial"/>
          <w:b/>
        </w:rPr>
        <w:t>Qualité</w:t>
      </w:r>
      <w:r>
        <w:rPr>
          <w:rFonts w:ascii="Tunga" w:hAnsi="Tunga" w:cs="Arial"/>
        </w:rPr>
        <w:t xml:space="preserve"> des réponses aux questions posées </w:t>
      </w:r>
    </w:p>
    <w:p w14:paraId="713176A4" w14:textId="77777777" w:rsidR="00943D21" w:rsidRDefault="00943D21" w:rsidP="00943D21">
      <w:pPr>
        <w:pStyle w:val="WW-Contenudetableau"/>
        <w:jc w:val="both"/>
        <w:rPr>
          <w:rFonts w:ascii="Tunga" w:hAnsi="Tunga" w:cs="Arial"/>
        </w:rPr>
      </w:pPr>
      <w:r>
        <w:rPr>
          <w:rFonts w:ascii="Tunga" w:hAnsi="Tunga" w:cs="Arial"/>
          <w:b/>
        </w:rPr>
        <w:t xml:space="preserve">       P</w:t>
      </w:r>
      <w:r>
        <w:rPr>
          <w:rFonts w:ascii="Tunga" w:hAnsi="Tunga" w:cs="Arial"/>
        </w:rPr>
        <w:tab/>
        <w:t>Le texte est clair, concis, identifie les réponses aux questions posées, dont les références sont citées tout au long du texte selon les recommandations en vigueur avec mention du niveau de preuve</w:t>
      </w:r>
    </w:p>
    <w:p w14:paraId="11A15C47" w14:textId="77777777" w:rsidR="00943D21" w:rsidRDefault="00943D21" w:rsidP="00943D21">
      <w:pPr>
        <w:pStyle w:val="WW-Contenudetableau"/>
        <w:jc w:val="both"/>
        <w:rPr>
          <w:rFonts w:ascii="Tunga" w:hAnsi="Tunga" w:cs="Arial"/>
        </w:rPr>
      </w:pPr>
      <w:r>
        <w:rPr>
          <w:rFonts w:ascii="Tunga" w:hAnsi="Tunga" w:cs="Arial"/>
          <w:b/>
        </w:rPr>
        <w:t xml:space="preserve">       A</w:t>
      </w:r>
      <w:r>
        <w:rPr>
          <w:rFonts w:ascii="Tunga" w:hAnsi="Tunga" w:cs="Arial"/>
        </w:rPr>
        <w:tab/>
        <w:t xml:space="preserve">Le texte ne répond pas toujours clairement aux questions précises bien qu’il comprenne des notes d’analyse bibliographique, des résumés des entretiens avec les personnes ressources ou de discussions collégiales, ou n'est pas référencée de manière suffisante ou le niveau de preuve n'est pas </w:t>
      </w:r>
      <w:proofErr w:type="gramStart"/>
      <w:r>
        <w:rPr>
          <w:rFonts w:ascii="Tunga" w:hAnsi="Tunga" w:cs="Arial"/>
        </w:rPr>
        <w:t>mentionné</w:t>
      </w:r>
      <w:proofErr w:type="gramEnd"/>
    </w:p>
    <w:p w14:paraId="765DDC71" w14:textId="77777777" w:rsidR="00943D21" w:rsidRDefault="00943D21" w:rsidP="00943D21">
      <w:pPr>
        <w:pStyle w:val="WW-Contenudetableau"/>
        <w:jc w:val="both"/>
        <w:rPr>
          <w:rFonts w:ascii="Tunga" w:hAnsi="Tunga" w:cs="Arial"/>
        </w:rPr>
      </w:pPr>
      <w:r>
        <w:rPr>
          <w:rFonts w:ascii="Tunga" w:hAnsi="Tunga" w:cs="Arial"/>
          <w:b/>
        </w:rPr>
        <w:t xml:space="preserve">        I</w:t>
      </w:r>
      <w:r>
        <w:rPr>
          <w:rFonts w:ascii="Tunga" w:hAnsi="Tunga" w:cs="Arial"/>
        </w:rPr>
        <w:tab/>
        <w:t>Le texte ne permet pas de répondre aux questions posées, ou n'est pas clair, ou n'est pas référencé</w:t>
      </w:r>
    </w:p>
    <w:p w14:paraId="09DED44A" w14:textId="77777777" w:rsidR="00943D21" w:rsidRDefault="00943D21" w:rsidP="00943D21">
      <w:pPr>
        <w:pStyle w:val="WW-Contenudetableau"/>
        <w:jc w:val="both"/>
        <w:rPr>
          <w:rFonts w:ascii="Tunga" w:hAnsi="Tunga" w:cs="Arial"/>
          <w:u w:val="single"/>
        </w:rPr>
      </w:pPr>
      <w:r>
        <w:rPr>
          <w:rFonts w:ascii="Tunga" w:hAnsi="Tunga" w:cs="Arial"/>
          <w:u w:val="single"/>
        </w:rPr>
        <w:t>Synthèse</w:t>
      </w:r>
    </w:p>
    <w:p w14:paraId="4482CA76" w14:textId="77777777" w:rsidR="00943D21" w:rsidRDefault="00943D21" w:rsidP="00943D21">
      <w:pPr>
        <w:pStyle w:val="WW-Contenudetableau"/>
        <w:jc w:val="both"/>
        <w:rPr>
          <w:rFonts w:ascii="Tunga" w:hAnsi="Tunga" w:cs="Arial"/>
        </w:rPr>
      </w:pPr>
      <w:r>
        <w:rPr>
          <w:rFonts w:ascii="Tunga" w:hAnsi="Tunga" w:cs="Arial"/>
        </w:rPr>
        <w:t xml:space="preserve">1/ </w:t>
      </w:r>
      <w:r>
        <w:rPr>
          <w:rFonts w:ascii="Tunga" w:hAnsi="Tunga" w:cs="Arial"/>
          <w:b/>
        </w:rPr>
        <w:t>Identification</w:t>
      </w:r>
      <w:r>
        <w:rPr>
          <w:rFonts w:ascii="Tunga" w:hAnsi="Tunga" w:cs="Arial"/>
        </w:rPr>
        <w:t xml:space="preserve"> des points clés du RSCE pour l’étudiant</w:t>
      </w:r>
    </w:p>
    <w:p w14:paraId="689DF7D1" w14:textId="77777777" w:rsidR="00943D21" w:rsidRDefault="00943D21" w:rsidP="00943D21">
      <w:pPr>
        <w:pStyle w:val="WW-Contenudetableau"/>
        <w:jc w:val="both"/>
        <w:rPr>
          <w:rFonts w:ascii="Tunga" w:hAnsi="Tunga" w:cs="Arial"/>
        </w:rPr>
      </w:pPr>
      <w:r>
        <w:rPr>
          <w:rFonts w:ascii="Tunga" w:hAnsi="Tunga" w:cs="Arial"/>
          <w:b/>
        </w:rPr>
        <w:t xml:space="preserve">      P </w:t>
      </w:r>
      <w:r>
        <w:rPr>
          <w:rFonts w:ascii="Tunga" w:hAnsi="Tunga" w:cs="Arial"/>
        </w:rPr>
        <w:tab/>
        <w:t>Les points importants du travail en soins primaires sont identifiés de manière explicite et claire de façon à pouvoir être réutilisés dans d’autres situations</w:t>
      </w:r>
    </w:p>
    <w:p w14:paraId="0F38FCCC" w14:textId="77777777" w:rsidR="00943D21" w:rsidRDefault="00943D21" w:rsidP="00943D21">
      <w:pPr>
        <w:pStyle w:val="WW-Contenudetableau"/>
        <w:jc w:val="both"/>
        <w:rPr>
          <w:rFonts w:ascii="Tunga" w:hAnsi="Tunga" w:cs="Arial"/>
        </w:rPr>
      </w:pPr>
      <w:r>
        <w:rPr>
          <w:rFonts w:ascii="Tunga" w:hAnsi="Tunga" w:cs="Arial"/>
          <w:b/>
        </w:rPr>
        <w:t xml:space="preserve">      A</w:t>
      </w:r>
      <w:r>
        <w:rPr>
          <w:rFonts w:ascii="Tunga" w:hAnsi="Tunga" w:cs="Arial"/>
          <w:b/>
        </w:rPr>
        <w:tab/>
      </w:r>
      <w:r>
        <w:rPr>
          <w:rFonts w:ascii="Tunga" w:hAnsi="Tunga" w:cs="Arial"/>
        </w:rPr>
        <w:t>Les points importants du travail apparaissent de manière inégale et ne sont pas réutilisables facilement</w:t>
      </w:r>
      <w:r>
        <w:rPr>
          <w:rFonts w:ascii="Tunga" w:hAnsi="Tunga" w:cs="Arial"/>
          <w:b/>
        </w:rPr>
        <w:br/>
        <w:t xml:space="preserve">      I</w:t>
      </w:r>
      <w:r>
        <w:rPr>
          <w:rFonts w:ascii="Tunga" w:hAnsi="Tunga" w:cs="Arial"/>
        </w:rPr>
        <w:tab/>
        <w:t>Les points importants ne sont pas identifiables, paraissent absents ou sur le même plan que des points de détail ou de lointain rapport avec les soins primaires</w:t>
      </w:r>
    </w:p>
    <w:p w14:paraId="1846D8DB" w14:textId="77777777" w:rsidR="00943D21" w:rsidRDefault="00943D21" w:rsidP="00943D21">
      <w:pPr>
        <w:pStyle w:val="WW-Contenudetableau"/>
        <w:jc w:val="both"/>
        <w:rPr>
          <w:rFonts w:ascii="Tunga" w:hAnsi="Tunga" w:cs="Arial"/>
        </w:rPr>
      </w:pPr>
      <w:r>
        <w:rPr>
          <w:rFonts w:ascii="Tunga" w:hAnsi="Tunga" w:cs="Arial"/>
          <w:b/>
        </w:rPr>
        <w:t>2/ Acquisition</w:t>
      </w:r>
      <w:r>
        <w:rPr>
          <w:rFonts w:ascii="Tunga" w:hAnsi="Tunga" w:cs="Arial"/>
        </w:rPr>
        <w:t xml:space="preserve"> de nouvelles compétences</w:t>
      </w:r>
    </w:p>
    <w:p w14:paraId="70FA0C9E" w14:textId="77777777" w:rsidR="00943D21" w:rsidRDefault="00943D21" w:rsidP="00943D21">
      <w:pPr>
        <w:pStyle w:val="WW-Contenudetableau"/>
        <w:jc w:val="both"/>
        <w:rPr>
          <w:rFonts w:ascii="Tunga" w:hAnsi="Tunga" w:cs="Arial"/>
        </w:rPr>
      </w:pPr>
      <w:r>
        <w:rPr>
          <w:rFonts w:ascii="Tunga" w:hAnsi="Tunga" w:cs="Arial"/>
          <w:b/>
        </w:rPr>
        <w:t xml:space="preserve">      P</w:t>
      </w:r>
      <w:r>
        <w:rPr>
          <w:rFonts w:ascii="Tunga" w:hAnsi="Tunga" w:cs="Arial"/>
        </w:rPr>
        <w:tab/>
        <w:t xml:space="preserve"> La </w:t>
      </w:r>
      <w:r>
        <w:rPr>
          <w:rFonts w:ascii="Tunga" w:hAnsi="Tunga" w:cs="Arial"/>
          <w:b/>
        </w:rPr>
        <w:t>synthèse</w:t>
      </w:r>
      <w:r>
        <w:rPr>
          <w:rFonts w:ascii="Tunga" w:hAnsi="Tunga" w:cs="Arial"/>
        </w:rPr>
        <w:t xml:space="preserve"> compare les connaissances et compétences antérieures et celles acquises par le travail, en comparant les solutions proposées et celles mises en œuvre dans le RSCE</w:t>
      </w:r>
    </w:p>
    <w:p w14:paraId="43C2F90B" w14:textId="77777777" w:rsidR="00943D21" w:rsidRDefault="00943D21" w:rsidP="00943D21">
      <w:pPr>
        <w:pStyle w:val="WW-Contenudetableau"/>
        <w:jc w:val="both"/>
        <w:rPr>
          <w:rFonts w:ascii="Tunga" w:hAnsi="Tunga" w:cs="Arial"/>
        </w:rPr>
      </w:pPr>
      <w:r>
        <w:rPr>
          <w:rFonts w:ascii="Tunga" w:hAnsi="Tunga" w:cs="Arial"/>
          <w:b/>
        </w:rPr>
        <w:t xml:space="preserve">      A</w:t>
      </w:r>
      <w:r>
        <w:rPr>
          <w:rFonts w:ascii="Tunga" w:hAnsi="Tunga" w:cs="Arial"/>
        </w:rPr>
        <w:tab/>
        <w:t xml:space="preserve">La synthèse apporte des éléments imparfaits rendant compte du processus d'apprentissage et permet difficilement de comparer les solutions proposées et celles mises en œuvre </w:t>
      </w:r>
    </w:p>
    <w:p w14:paraId="29D8E75A" w14:textId="77777777" w:rsidR="00943D21" w:rsidRDefault="00943D21" w:rsidP="00943D21">
      <w:pPr>
        <w:pStyle w:val="WW-Contenudetableau"/>
        <w:jc w:val="both"/>
        <w:rPr>
          <w:rFonts w:ascii="Tunga" w:hAnsi="Tunga" w:cs="Arial"/>
        </w:rPr>
      </w:pPr>
      <w:r>
        <w:rPr>
          <w:rFonts w:ascii="Tunga" w:hAnsi="Tunga" w:cs="Arial"/>
          <w:b/>
        </w:rPr>
        <w:t xml:space="preserve">      I</w:t>
      </w:r>
      <w:r>
        <w:rPr>
          <w:rFonts w:ascii="Tunga" w:hAnsi="Tunga" w:cs="Arial"/>
        </w:rPr>
        <w:tab/>
        <w:t>La synthèse est absente ou ne rend pas compte de l'apport du travail effectué, ou ne compare pas les solutions proposées et celles mises en œuvre</w:t>
      </w:r>
    </w:p>
    <w:p w14:paraId="01301EB2" w14:textId="77777777" w:rsidR="00943D21" w:rsidRDefault="00943D21" w:rsidP="00943D21">
      <w:pPr>
        <w:pStyle w:val="WW-Contenudetableau"/>
        <w:jc w:val="both"/>
        <w:rPr>
          <w:rFonts w:ascii="Tunga" w:hAnsi="Tunga" w:cs="Arial"/>
        </w:rPr>
      </w:pPr>
    </w:p>
    <w:p w14:paraId="2E165294" w14:textId="77777777" w:rsidR="00943D21" w:rsidRDefault="00943D21" w:rsidP="00943D21">
      <w:pPr>
        <w:pStyle w:val="WW-Contenudetableau"/>
        <w:jc w:val="both"/>
        <w:rPr>
          <w:rFonts w:ascii="Tunga" w:hAnsi="Tunga" w:cs="Arial"/>
          <w:u w:val="single"/>
        </w:rPr>
      </w:pPr>
      <w:r>
        <w:rPr>
          <w:rFonts w:ascii="Tunga" w:hAnsi="Tunga" w:cs="Arial"/>
          <w:u w:val="single"/>
        </w:rPr>
        <w:t xml:space="preserve">Traces d'apprentissage </w:t>
      </w:r>
    </w:p>
    <w:p w14:paraId="296ACF49" w14:textId="77777777" w:rsidR="00943D21" w:rsidRDefault="00943D21" w:rsidP="00943D21">
      <w:pPr>
        <w:pStyle w:val="WW-Contenudetableau"/>
        <w:jc w:val="both"/>
        <w:rPr>
          <w:rFonts w:ascii="Tunga" w:hAnsi="Tunga" w:cs="Arial"/>
        </w:rPr>
      </w:pPr>
      <w:r>
        <w:rPr>
          <w:rFonts w:ascii="Tunga" w:hAnsi="Tunga" w:cs="Arial"/>
        </w:rPr>
        <w:t>1/ Utilité des traces produites</w:t>
      </w:r>
    </w:p>
    <w:p w14:paraId="019EE87F" w14:textId="77777777" w:rsidR="00943D21" w:rsidRDefault="00943D21" w:rsidP="00943D21">
      <w:pPr>
        <w:pStyle w:val="WW-Contenudetableau"/>
        <w:jc w:val="both"/>
        <w:rPr>
          <w:rFonts w:ascii="Tunga" w:hAnsi="Tunga" w:cs="Arial"/>
        </w:rPr>
      </w:pPr>
      <w:r>
        <w:rPr>
          <w:rFonts w:ascii="Tunga" w:hAnsi="Tunga" w:cs="Arial"/>
          <w:b/>
        </w:rPr>
        <w:t xml:space="preserve">     P</w:t>
      </w:r>
      <w:r>
        <w:rPr>
          <w:rFonts w:ascii="Tunga" w:hAnsi="Tunga" w:cs="Arial"/>
        </w:rPr>
        <w:tab/>
        <w:t>Les traces d'apprentissage produites reflètent l’ensemble des travaux effectués, sont bien présentées et peuvent être facilement conservées et réutilisées par l’étudiant</w:t>
      </w:r>
    </w:p>
    <w:p w14:paraId="4849F81C" w14:textId="77777777" w:rsidR="00943D21" w:rsidRDefault="00943D21" w:rsidP="00943D21">
      <w:pPr>
        <w:jc w:val="both"/>
        <w:rPr>
          <w:rFonts w:ascii="Tunga" w:hAnsi="Tunga" w:cs="Arial" w:hint="eastAsia"/>
        </w:rPr>
      </w:pPr>
      <w:r>
        <w:rPr>
          <w:rFonts w:ascii="Tunga" w:hAnsi="Tunga" w:cs="Arial"/>
          <w:b/>
        </w:rPr>
        <w:t xml:space="preserve">      A</w:t>
      </w:r>
      <w:r>
        <w:rPr>
          <w:rFonts w:ascii="Tunga" w:hAnsi="Tunga" w:cs="Arial"/>
        </w:rPr>
        <w:tab/>
        <w:t xml:space="preserve">Les traces d'apprentissage ne reflètent qu’une partie des travaux effectués, sont moyennement bien présentées, ou ne sont que moyennement réutilisables par l'étudiant </w:t>
      </w:r>
    </w:p>
    <w:p w14:paraId="58C0338F" w14:textId="77777777" w:rsidR="00943D21" w:rsidRPr="003355EF" w:rsidRDefault="00943D21" w:rsidP="00943D21">
      <w:pPr>
        <w:jc w:val="both"/>
        <w:rPr>
          <w:rFonts w:ascii="Tunga" w:hAnsi="Tunga" w:cs="Tunga" w:hint="eastAsia"/>
        </w:rPr>
      </w:pPr>
      <w:r>
        <w:rPr>
          <w:rFonts w:ascii="Tunga" w:hAnsi="Tunga" w:cs="Tunga"/>
          <w:b/>
        </w:rPr>
        <w:t xml:space="preserve">        I</w:t>
      </w:r>
      <w:r>
        <w:rPr>
          <w:rFonts w:ascii="Tunga" w:hAnsi="Tunga" w:cs="Tunga"/>
        </w:rPr>
        <w:tab/>
        <w:t>Les traces d’apprentissage rendent insuffisamment compte des travaux attendus, ou sont présentées de manière non pertinente et ne sont pas réutilisables efficacement par l’étudiant</w:t>
      </w:r>
    </w:p>
    <w:p w14:paraId="6086D96D" w14:textId="77777777" w:rsidR="00943D21" w:rsidRDefault="00943D21" w:rsidP="00943D21">
      <w:pPr>
        <w:pStyle w:val="WW-NormalWeb"/>
        <w:tabs>
          <w:tab w:val="center" w:pos="4896"/>
          <w:tab w:val="right" w:pos="9432"/>
        </w:tabs>
        <w:spacing w:before="0" w:after="0"/>
        <w:jc w:val="both"/>
        <w:rPr>
          <w:rFonts w:ascii="Tunga" w:hAnsi="Tunga" w:cs="Tunga" w:hint="eastAsia"/>
        </w:rPr>
      </w:pPr>
      <w:r>
        <w:rPr>
          <w:rFonts w:ascii="Tunga" w:hAnsi="Tunga" w:cs="Tunga"/>
        </w:rPr>
        <w:t xml:space="preserve">Tous ces éléments vous sont fournis en détail de manière à ce que vous sachiez exactement sur quels critères vous serez évalués. Ils constituent un guide pour votre travail vous permettant d'orienter votre synthèse et de nourrir la qualité de vos arguments. </w:t>
      </w:r>
    </w:p>
    <w:p w14:paraId="30501AB1" w14:textId="77777777" w:rsidR="00943D21" w:rsidRDefault="00943D21" w:rsidP="00943D21">
      <w:pPr>
        <w:rPr>
          <w:rFonts w:ascii="Arial" w:hAnsi="Arial" w:cs="Arial"/>
        </w:rPr>
      </w:pPr>
    </w:p>
    <w:p w14:paraId="0C1CC7F4" w14:textId="77777777" w:rsidR="00943D21" w:rsidRDefault="00943D21" w:rsidP="00943D21">
      <w:pPr>
        <w:rPr>
          <w:rFonts w:ascii="Arial" w:hAnsi="Arial" w:cs="Arial"/>
        </w:rPr>
      </w:pPr>
    </w:p>
    <w:p w14:paraId="472F9257" w14:textId="77777777" w:rsidR="00943D21" w:rsidRPr="00B1548E" w:rsidRDefault="00943D21" w:rsidP="00943D21">
      <w:pPr>
        <w:rPr>
          <w:rFonts w:ascii="Arial" w:hAnsi="Arial" w:cs="Arial"/>
        </w:rPr>
      </w:pPr>
    </w:p>
    <w:p w14:paraId="070DDE03" w14:textId="77777777" w:rsidR="00943D21" w:rsidRDefault="00943D21" w:rsidP="00943D21">
      <w:pPr>
        <w:rPr>
          <w:lang w:val="en-GB"/>
        </w:rPr>
      </w:pPr>
    </w:p>
    <w:p w14:paraId="3A0ADABA" w14:textId="77777777" w:rsidR="00466090" w:rsidRPr="00943D21" w:rsidRDefault="00466090">
      <w:pPr>
        <w:rPr>
          <w:rFonts w:ascii="Arial" w:hAnsi="Arial" w:cs="Arial"/>
        </w:rPr>
      </w:pPr>
    </w:p>
    <w:sectPr w:rsidR="00466090" w:rsidRPr="00943D21" w:rsidSect="00943D21">
      <w:foot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65EC4" w14:textId="77777777" w:rsidR="00684A51" w:rsidRDefault="00684A51" w:rsidP="00684A51">
      <w:r>
        <w:separator/>
      </w:r>
    </w:p>
  </w:endnote>
  <w:endnote w:type="continuationSeparator" w:id="0">
    <w:p w14:paraId="681B4554" w14:textId="77777777" w:rsidR="00684A51" w:rsidRDefault="00684A51" w:rsidP="0068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unga">
    <w:altName w:val="Times New Roman"/>
    <w:panose1 w:val="00000000000000000000"/>
    <w:charset w:val="01"/>
    <w:family w:val="roman"/>
    <w:notTrueType/>
    <w:pitch w:val="variable"/>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66046" w14:textId="77777777" w:rsidR="00684A51" w:rsidRPr="00C118FE" w:rsidRDefault="00684A51" w:rsidP="00684A51">
    <w:pPr>
      <w:pStyle w:val="Pieddepage"/>
      <w:jc w:val="center"/>
      <w:rPr>
        <w:rStyle w:val="Forteaccentuation"/>
      </w:rPr>
    </w:pPr>
    <w:r w:rsidRPr="00C118FE">
      <w:rPr>
        <w:rStyle w:val="Forteaccentuation"/>
      </w:rPr>
      <w:t>Faculté de Médecine de Marseille, 27 Boulevard Jean Moulin, 13385 Marseille Cedex 05</w:t>
    </w:r>
  </w:p>
  <w:p w14:paraId="5C3823A3" w14:textId="77777777" w:rsidR="00684A51" w:rsidRDefault="00684A5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EB8C1" w14:textId="77777777" w:rsidR="00684A51" w:rsidRDefault="00684A51" w:rsidP="00684A51">
      <w:r>
        <w:separator/>
      </w:r>
    </w:p>
  </w:footnote>
  <w:footnote w:type="continuationSeparator" w:id="0">
    <w:p w14:paraId="56A3388F" w14:textId="77777777" w:rsidR="00684A51" w:rsidRDefault="00684A51" w:rsidP="00684A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13B1"/>
    <w:multiLevelType w:val="hybridMultilevel"/>
    <w:tmpl w:val="5802BDD6"/>
    <w:lvl w:ilvl="0" w:tplc="56323CC2">
      <w:start w:val="1"/>
      <w:numFmt w:val="bullet"/>
      <w:lvlText w:val="-"/>
      <w:lvlJc w:val="left"/>
      <w:pPr>
        <w:tabs>
          <w:tab w:val="num" w:pos="720"/>
        </w:tabs>
        <w:ind w:left="720" w:hanging="360"/>
      </w:pPr>
      <w:rPr>
        <w:rFonts w:ascii="Times" w:hAnsi="Times" w:hint="default"/>
      </w:rPr>
    </w:lvl>
    <w:lvl w:ilvl="1" w:tplc="4C2E1674" w:tentative="1">
      <w:start w:val="1"/>
      <w:numFmt w:val="bullet"/>
      <w:lvlText w:val="-"/>
      <w:lvlJc w:val="left"/>
      <w:pPr>
        <w:tabs>
          <w:tab w:val="num" w:pos="1440"/>
        </w:tabs>
        <w:ind w:left="1440" w:hanging="360"/>
      </w:pPr>
      <w:rPr>
        <w:rFonts w:ascii="Times" w:hAnsi="Times" w:hint="default"/>
      </w:rPr>
    </w:lvl>
    <w:lvl w:ilvl="2" w:tplc="B70CDC98" w:tentative="1">
      <w:start w:val="1"/>
      <w:numFmt w:val="bullet"/>
      <w:lvlText w:val="-"/>
      <w:lvlJc w:val="left"/>
      <w:pPr>
        <w:tabs>
          <w:tab w:val="num" w:pos="2160"/>
        </w:tabs>
        <w:ind w:left="2160" w:hanging="360"/>
      </w:pPr>
      <w:rPr>
        <w:rFonts w:ascii="Times" w:hAnsi="Times" w:hint="default"/>
      </w:rPr>
    </w:lvl>
    <w:lvl w:ilvl="3" w:tplc="6764F06A" w:tentative="1">
      <w:start w:val="1"/>
      <w:numFmt w:val="bullet"/>
      <w:lvlText w:val="-"/>
      <w:lvlJc w:val="left"/>
      <w:pPr>
        <w:tabs>
          <w:tab w:val="num" w:pos="2880"/>
        </w:tabs>
        <w:ind w:left="2880" w:hanging="360"/>
      </w:pPr>
      <w:rPr>
        <w:rFonts w:ascii="Times" w:hAnsi="Times" w:hint="default"/>
      </w:rPr>
    </w:lvl>
    <w:lvl w:ilvl="4" w:tplc="CDACF01C" w:tentative="1">
      <w:start w:val="1"/>
      <w:numFmt w:val="bullet"/>
      <w:lvlText w:val="-"/>
      <w:lvlJc w:val="left"/>
      <w:pPr>
        <w:tabs>
          <w:tab w:val="num" w:pos="3600"/>
        </w:tabs>
        <w:ind w:left="3600" w:hanging="360"/>
      </w:pPr>
      <w:rPr>
        <w:rFonts w:ascii="Times" w:hAnsi="Times" w:hint="default"/>
      </w:rPr>
    </w:lvl>
    <w:lvl w:ilvl="5" w:tplc="24A8AA8E" w:tentative="1">
      <w:start w:val="1"/>
      <w:numFmt w:val="bullet"/>
      <w:lvlText w:val="-"/>
      <w:lvlJc w:val="left"/>
      <w:pPr>
        <w:tabs>
          <w:tab w:val="num" w:pos="4320"/>
        </w:tabs>
        <w:ind w:left="4320" w:hanging="360"/>
      </w:pPr>
      <w:rPr>
        <w:rFonts w:ascii="Times" w:hAnsi="Times" w:hint="default"/>
      </w:rPr>
    </w:lvl>
    <w:lvl w:ilvl="6" w:tplc="733AD0DC" w:tentative="1">
      <w:start w:val="1"/>
      <w:numFmt w:val="bullet"/>
      <w:lvlText w:val="-"/>
      <w:lvlJc w:val="left"/>
      <w:pPr>
        <w:tabs>
          <w:tab w:val="num" w:pos="5040"/>
        </w:tabs>
        <w:ind w:left="5040" w:hanging="360"/>
      </w:pPr>
      <w:rPr>
        <w:rFonts w:ascii="Times" w:hAnsi="Times" w:hint="default"/>
      </w:rPr>
    </w:lvl>
    <w:lvl w:ilvl="7" w:tplc="36303E58" w:tentative="1">
      <w:start w:val="1"/>
      <w:numFmt w:val="bullet"/>
      <w:lvlText w:val="-"/>
      <w:lvlJc w:val="left"/>
      <w:pPr>
        <w:tabs>
          <w:tab w:val="num" w:pos="5760"/>
        </w:tabs>
        <w:ind w:left="5760" w:hanging="360"/>
      </w:pPr>
      <w:rPr>
        <w:rFonts w:ascii="Times" w:hAnsi="Times" w:hint="default"/>
      </w:rPr>
    </w:lvl>
    <w:lvl w:ilvl="8" w:tplc="1FEE5BE4" w:tentative="1">
      <w:start w:val="1"/>
      <w:numFmt w:val="bullet"/>
      <w:lvlText w:val="-"/>
      <w:lvlJc w:val="left"/>
      <w:pPr>
        <w:tabs>
          <w:tab w:val="num" w:pos="6480"/>
        </w:tabs>
        <w:ind w:left="6480" w:hanging="360"/>
      </w:pPr>
      <w:rPr>
        <w:rFonts w:ascii="Times" w:hAnsi="Times" w:hint="default"/>
      </w:rPr>
    </w:lvl>
  </w:abstractNum>
  <w:abstractNum w:abstractNumId="1">
    <w:nsid w:val="24020BA7"/>
    <w:multiLevelType w:val="hybridMultilevel"/>
    <w:tmpl w:val="578C1294"/>
    <w:lvl w:ilvl="0" w:tplc="07605ED8">
      <w:start w:val="1"/>
      <w:numFmt w:val="bullet"/>
      <w:lvlText w:val="•"/>
      <w:lvlJc w:val="left"/>
      <w:pPr>
        <w:tabs>
          <w:tab w:val="num" w:pos="720"/>
        </w:tabs>
        <w:ind w:left="720" w:hanging="360"/>
      </w:pPr>
      <w:rPr>
        <w:rFonts w:ascii="Arial" w:hAnsi="Arial" w:hint="default"/>
      </w:rPr>
    </w:lvl>
    <w:lvl w:ilvl="1" w:tplc="E3E8C290" w:tentative="1">
      <w:start w:val="1"/>
      <w:numFmt w:val="bullet"/>
      <w:lvlText w:val="•"/>
      <w:lvlJc w:val="left"/>
      <w:pPr>
        <w:tabs>
          <w:tab w:val="num" w:pos="1440"/>
        </w:tabs>
        <w:ind w:left="1440" w:hanging="360"/>
      </w:pPr>
      <w:rPr>
        <w:rFonts w:ascii="Arial" w:hAnsi="Arial" w:hint="default"/>
      </w:rPr>
    </w:lvl>
    <w:lvl w:ilvl="2" w:tplc="8B06D18C" w:tentative="1">
      <w:start w:val="1"/>
      <w:numFmt w:val="bullet"/>
      <w:lvlText w:val="•"/>
      <w:lvlJc w:val="left"/>
      <w:pPr>
        <w:tabs>
          <w:tab w:val="num" w:pos="2160"/>
        </w:tabs>
        <w:ind w:left="2160" w:hanging="360"/>
      </w:pPr>
      <w:rPr>
        <w:rFonts w:ascii="Arial" w:hAnsi="Arial" w:hint="default"/>
      </w:rPr>
    </w:lvl>
    <w:lvl w:ilvl="3" w:tplc="5EE4D4B2" w:tentative="1">
      <w:start w:val="1"/>
      <w:numFmt w:val="bullet"/>
      <w:lvlText w:val="•"/>
      <w:lvlJc w:val="left"/>
      <w:pPr>
        <w:tabs>
          <w:tab w:val="num" w:pos="2880"/>
        </w:tabs>
        <w:ind w:left="2880" w:hanging="360"/>
      </w:pPr>
      <w:rPr>
        <w:rFonts w:ascii="Arial" w:hAnsi="Arial" w:hint="default"/>
      </w:rPr>
    </w:lvl>
    <w:lvl w:ilvl="4" w:tplc="293A13EE" w:tentative="1">
      <w:start w:val="1"/>
      <w:numFmt w:val="bullet"/>
      <w:lvlText w:val="•"/>
      <w:lvlJc w:val="left"/>
      <w:pPr>
        <w:tabs>
          <w:tab w:val="num" w:pos="3600"/>
        </w:tabs>
        <w:ind w:left="3600" w:hanging="360"/>
      </w:pPr>
      <w:rPr>
        <w:rFonts w:ascii="Arial" w:hAnsi="Arial" w:hint="default"/>
      </w:rPr>
    </w:lvl>
    <w:lvl w:ilvl="5" w:tplc="EA929A46" w:tentative="1">
      <w:start w:val="1"/>
      <w:numFmt w:val="bullet"/>
      <w:lvlText w:val="•"/>
      <w:lvlJc w:val="left"/>
      <w:pPr>
        <w:tabs>
          <w:tab w:val="num" w:pos="4320"/>
        </w:tabs>
        <w:ind w:left="4320" w:hanging="360"/>
      </w:pPr>
      <w:rPr>
        <w:rFonts w:ascii="Arial" w:hAnsi="Arial" w:hint="default"/>
      </w:rPr>
    </w:lvl>
    <w:lvl w:ilvl="6" w:tplc="E0D268B8" w:tentative="1">
      <w:start w:val="1"/>
      <w:numFmt w:val="bullet"/>
      <w:lvlText w:val="•"/>
      <w:lvlJc w:val="left"/>
      <w:pPr>
        <w:tabs>
          <w:tab w:val="num" w:pos="5040"/>
        </w:tabs>
        <w:ind w:left="5040" w:hanging="360"/>
      </w:pPr>
      <w:rPr>
        <w:rFonts w:ascii="Arial" w:hAnsi="Arial" w:hint="default"/>
      </w:rPr>
    </w:lvl>
    <w:lvl w:ilvl="7" w:tplc="DDD607D2" w:tentative="1">
      <w:start w:val="1"/>
      <w:numFmt w:val="bullet"/>
      <w:lvlText w:val="•"/>
      <w:lvlJc w:val="left"/>
      <w:pPr>
        <w:tabs>
          <w:tab w:val="num" w:pos="5760"/>
        </w:tabs>
        <w:ind w:left="5760" w:hanging="360"/>
      </w:pPr>
      <w:rPr>
        <w:rFonts w:ascii="Arial" w:hAnsi="Arial" w:hint="default"/>
      </w:rPr>
    </w:lvl>
    <w:lvl w:ilvl="8" w:tplc="4800BC3C" w:tentative="1">
      <w:start w:val="1"/>
      <w:numFmt w:val="bullet"/>
      <w:lvlText w:val="•"/>
      <w:lvlJc w:val="left"/>
      <w:pPr>
        <w:tabs>
          <w:tab w:val="num" w:pos="6480"/>
        </w:tabs>
        <w:ind w:left="6480" w:hanging="360"/>
      </w:pPr>
      <w:rPr>
        <w:rFonts w:ascii="Arial" w:hAnsi="Arial" w:hint="default"/>
      </w:rPr>
    </w:lvl>
  </w:abstractNum>
  <w:abstractNum w:abstractNumId="2">
    <w:nsid w:val="3C4E2F64"/>
    <w:multiLevelType w:val="hybridMultilevel"/>
    <w:tmpl w:val="9D8695BA"/>
    <w:lvl w:ilvl="0" w:tplc="A6988C0A">
      <w:start w:val="1"/>
      <w:numFmt w:val="bullet"/>
      <w:lvlText w:val="•"/>
      <w:lvlJc w:val="left"/>
      <w:pPr>
        <w:tabs>
          <w:tab w:val="num" w:pos="720"/>
        </w:tabs>
        <w:ind w:left="720" w:hanging="360"/>
      </w:pPr>
      <w:rPr>
        <w:rFonts w:ascii="Arial" w:hAnsi="Arial" w:hint="default"/>
      </w:rPr>
    </w:lvl>
    <w:lvl w:ilvl="1" w:tplc="BBC62904" w:tentative="1">
      <w:start w:val="1"/>
      <w:numFmt w:val="bullet"/>
      <w:lvlText w:val="•"/>
      <w:lvlJc w:val="left"/>
      <w:pPr>
        <w:tabs>
          <w:tab w:val="num" w:pos="1440"/>
        </w:tabs>
        <w:ind w:left="1440" w:hanging="360"/>
      </w:pPr>
      <w:rPr>
        <w:rFonts w:ascii="Arial" w:hAnsi="Arial" w:hint="default"/>
      </w:rPr>
    </w:lvl>
    <w:lvl w:ilvl="2" w:tplc="F222A72C" w:tentative="1">
      <w:start w:val="1"/>
      <w:numFmt w:val="bullet"/>
      <w:lvlText w:val="•"/>
      <w:lvlJc w:val="left"/>
      <w:pPr>
        <w:tabs>
          <w:tab w:val="num" w:pos="2160"/>
        </w:tabs>
        <w:ind w:left="2160" w:hanging="360"/>
      </w:pPr>
      <w:rPr>
        <w:rFonts w:ascii="Arial" w:hAnsi="Arial" w:hint="default"/>
      </w:rPr>
    </w:lvl>
    <w:lvl w:ilvl="3" w:tplc="DEE2383A" w:tentative="1">
      <w:start w:val="1"/>
      <w:numFmt w:val="bullet"/>
      <w:lvlText w:val="•"/>
      <w:lvlJc w:val="left"/>
      <w:pPr>
        <w:tabs>
          <w:tab w:val="num" w:pos="2880"/>
        </w:tabs>
        <w:ind w:left="2880" w:hanging="360"/>
      </w:pPr>
      <w:rPr>
        <w:rFonts w:ascii="Arial" w:hAnsi="Arial" w:hint="default"/>
      </w:rPr>
    </w:lvl>
    <w:lvl w:ilvl="4" w:tplc="90663914" w:tentative="1">
      <w:start w:val="1"/>
      <w:numFmt w:val="bullet"/>
      <w:lvlText w:val="•"/>
      <w:lvlJc w:val="left"/>
      <w:pPr>
        <w:tabs>
          <w:tab w:val="num" w:pos="3600"/>
        </w:tabs>
        <w:ind w:left="3600" w:hanging="360"/>
      </w:pPr>
      <w:rPr>
        <w:rFonts w:ascii="Arial" w:hAnsi="Arial" w:hint="default"/>
      </w:rPr>
    </w:lvl>
    <w:lvl w:ilvl="5" w:tplc="15140E90" w:tentative="1">
      <w:start w:val="1"/>
      <w:numFmt w:val="bullet"/>
      <w:lvlText w:val="•"/>
      <w:lvlJc w:val="left"/>
      <w:pPr>
        <w:tabs>
          <w:tab w:val="num" w:pos="4320"/>
        </w:tabs>
        <w:ind w:left="4320" w:hanging="360"/>
      </w:pPr>
      <w:rPr>
        <w:rFonts w:ascii="Arial" w:hAnsi="Arial" w:hint="default"/>
      </w:rPr>
    </w:lvl>
    <w:lvl w:ilvl="6" w:tplc="0D1659AC" w:tentative="1">
      <w:start w:val="1"/>
      <w:numFmt w:val="bullet"/>
      <w:lvlText w:val="•"/>
      <w:lvlJc w:val="left"/>
      <w:pPr>
        <w:tabs>
          <w:tab w:val="num" w:pos="5040"/>
        </w:tabs>
        <w:ind w:left="5040" w:hanging="360"/>
      </w:pPr>
      <w:rPr>
        <w:rFonts w:ascii="Arial" w:hAnsi="Arial" w:hint="default"/>
      </w:rPr>
    </w:lvl>
    <w:lvl w:ilvl="7" w:tplc="86088B06" w:tentative="1">
      <w:start w:val="1"/>
      <w:numFmt w:val="bullet"/>
      <w:lvlText w:val="•"/>
      <w:lvlJc w:val="left"/>
      <w:pPr>
        <w:tabs>
          <w:tab w:val="num" w:pos="5760"/>
        </w:tabs>
        <w:ind w:left="5760" w:hanging="360"/>
      </w:pPr>
      <w:rPr>
        <w:rFonts w:ascii="Arial" w:hAnsi="Arial" w:hint="default"/>
      </w:rPr>
    </w:lvl>
    <w:lvl w:ilvl="8" w:tplc="F33A7946" w:tentative="1">
      <w:start w:val="1"/>
      <w:numFmt w:val="bullet"/>
      <w:lvlText w:val="•"/>
      <w:lvlJc w:val="left"/>
      <w:pPr>
        <w:tabs>
          <w:tab w:val="num" w:pos="6480"/>
        </w:tabs>
        <w:ind w:left="6480" w:hanging="360"/>
      </w:pPr>
      <w:rPr>
        <w:rFonts w:ascii="Arial" w:hAnsi="Arial" w:hint="default"/>
      </w:rPr>
    </w:lvl>
  </w:abstractNum>
  <w:abstractNum w:abstractNumId="3">
    <w:nsid w:val="429B7196"/>
    <w:multiLevelType w:val="hybridMultilevel"/>
    <w:tmpl w:val="B58C7174"/>
    <w:lvl w:ilvl="0" w:tplc="11F898A8">
      <w:start w:val="1"/>
      <w:numFmt w:val="bullet"/>
      <w:lvlText w:val="•"/>
      <w:lvlJc w:val="left"/>
      <w:pPr>
        <w:tabs>
          <w:tab w:val="num" w:pos="720"/>
        </w:tabs>
        <w:ind w:left="720" w:hanging="360"/>
      </w:pPr>
      <w:rPr>
        <w:rFonts w:ascii="Arial" w:hAnsi="Arial" w:hint="default"/>
      </w:rPr>
    </w:lvl>
    <w:lvl w:ilvl="1" w:tplc="D8BE95BA" w:tentative="1">
      <w:start w:val="1"/>
      <w:numFmt w:val="bullet"/>
      <w:lvlText w:val="•"/>
      <w:lvlJc w:val="left"/>
      <w:pPr>
        <w:tabs>
          <w:tab w:val="num" w:pos="1440"/>
        </w:tabs>
        <w:ind w:left="1440" w:hanging="360"/>
      </w:pPr>
      <w:rPr>
        <w:rFonts w:ascii="Arial" w:hAnsi="Arial" w:hint="default"/>
      </w:rPr>
    </w:lvl>
    <w:lvl w:ilvl="2" w:tplc="741857C0" w:tentative="1">
      <w:start w:val="1"/>
      <w:numFmt w:val="bullet"/>
      <w:lvlText w:val="•"/>
      <w:lvlJc w:val="left"/>
      <w:pPr>
        <w:tabs>
          <w:tab w:val="num" w:pos="2160"/>
        </w:tabs>
        <w:ind w:left="2160" w:hanging="360"/>
      </w:pPr>
      <w:rPr>
        <w:rFonts w:ascii="Arial" w:hAnsi="Arial" w:hint="default"/>
      </w:rPr>
    </w:lvl>
    <w:lvl w:ilvl="3" w:tplc="E8B64B74" w:tentative="1">
      <w:start w:val="1"/>
      <w:numFmt w:val="bullet"/>
      <w:lvlText w:val="•"/>
      <w:lvlJc w:val="left"/>
      <w:pPr>
        <w:tabs>
          <w:tab w:val="num" w:pos="2880"/>
        </w:tabs>
        <w:ind w:left="2880" w:hanging="360"/>
      </w:pPr>
      <w:rPr>
        <w:rFonts w:ascii="Arial" w:hAnsi="Arial" w:hint="default"/>
      </w:rPr>
    </w:lvl>
    <w:lvl w:ilvl="4" w:tplc="17D00DB4" w:tentative="1">
      <w:start w:val="1"/>
      <w:numFmt w:val="bullet"/>
      <w:lvlText w:val="•"/>
      <w:lvlJc w:val="left"/>
      <w:pPr>
        <w:tabs>
          <w:tab w:val="num" w:pos="3600"/>
        </w:tabs>
        <w:ind w:left="3600" w:hanging="360"/>
      </w:pPr>
      <w:rPr>
        <w:rFonts w:ascii="Arial" w:hAnsi="Arial" w:hint="default"/>
      </w:rPr>
    </w:lvl>
    <w:lvl w:ilvl="5" w:tplc="0A222894" w:tentative="1">
      <w:start w:val="1"/>
      <w:numFmt w:val="bullet"/>
      <w:lvlText w:val="•"/>
      <w:lvlJc w:val="left"/>
      <w:pPr>
        <w:tabs>
          <w:tab w:val="num" w:pos="4320"/>
        </w:tabs>
        <w:ind w:left="4320" w:hanging="360"/>
      </w:pPr>
      <w:rPr>
        <w:rFonts w:ascii="Arial" w:hAnsi="Arial" w:hint="default"/>
      </w:rPr>
    </w:lvl>
    <w:lvl w:ilvl="6" w:tplc="35DA5D9C" w:tentative="1">
      <w:start w:val="1"/>
      <w:numFmt w:val="bullet"/>
      <w:lvlText w:val="•"/>
      <w:lvlJc w:val="left"/>
      <w:pPr>
        <w:tabs>
          <w:tab w:val="num" w:pos="5040"/>
        </w:tabs>
        <w:ind w:left="5040" w:hanging="360"/>
      </w:pPr>
      <w:rPr>
        <w:rFonts w:ascii="Arial" w:hAnsi="Arial" w:hint="default"/>
      </w:rPr>
    </w:lvl>
    <w:lvl w:ilvl="7" w:tplc="8E06FA76" w:tentative="1">
      <w:start w:val="1"/>
      <w:numFmt w:val="bullet"/>
      <w:lvlText w:val="•"/>
      <w:lvlJc w:val="left"/>
      <w:pPr>
        <w:tabs>
          <w:tab w:val="num" w:pos="5760"/>
        </w:tabs>
        <w:ind w:left="5760" w:hanging="360"/>
      </w:pPr>
      <w:rPr>
        <w:rFonts w:ascii="Arial" w:hAnsi="Arial" w:hint="default"/>
      </w:rPr>
    </w:lvl>
    <w:lvl w:ilvl="8" w:tplc="1E4A682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21"/>
    <w:rsid w:val="00290D00"/>
    <w:rsid w:val="00466090"/>
    <w:rsid w:val="00684A51"/>
    <w:rsid w:val="00943D2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FC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3D2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3D21"/>
    <w:rPr>
      <w:rFonts w:ascii="Lucida Grande" w:hAnsi="Lucida Grande" w:cs="Lucida Grande"/>
      <w:sz w:val="18"/>
      <w:szCs w:val="18"/>
      <w:lang w:val="fr-FR"/>
    </w:rPr>
  </w:style>
  <w:style w:type="paragraph" w:styleId="Paragraphedeliste">
    <w:name w:val="List Paragraph"/>
    <w:basedOn w:val="Normal"/>
    <w:uiPriority w:val="34"/>
    <w:qFormat/>
    <w:rsid w:val="00943D21"/>
    <w:pPr>
      <w:ind w:left="720"/>
      <w:contextualSpacing/>
    </w:pPr>
    <w:rPr>
      <w:rFonts w:ascii="Times" w:hAnsi="Times"/>
      <w:sz w:val="20"/>
      <w:szCs w:val="20"/>
    </w:rPr>
  </w:style>
  <w:style w:type="paragraph" w:customStyle="1" w:styleId="WW-NormalWeb">
    <w:name w:val="WW-Normal (Web)"/>
    <w:basedOn w:val="Normal"/>
    <w:rsid w:val="00943D21"/>
    <w:pPr>
      <w:widowControl w:val="0"/>
      <w:suppressAutoHyphens/>
      <w:spacing w:before="280" w:after="119"/>
    </w:pPr>
    <w:rPr>
      <w:rFonts w:ascii="Arial Unicode MS" w:eastAsia="Arial Unicode MS" w:hAnsi="Arial Unicode MS" w:cs="Arial Unicode MS"/>
    </w:rPr>
  </w:style>
  <w:style w:type="paragraph" w:customStyle="1" w:styleId="Normal1">
    <w:name w:val="Normal1"/>
    <w:basedOn w:val="Normal"/>
    <w:rsid w:val="00943D21"/>
    <w:pPr>
      <w:widowControl w:val="0"/>
      <w:suppressAutoHyphens/>
    </w:pPr>
    <w:rPr>
      <w:rFonts w:ascii="Arial" w:eastAsia="Arial" w:hAnsi="Arial" w:cs="Arial"/>
    </w:rPr>
  </w:style>
  <w:style w:type="paragraph" w:customStyle="1" w:styleId="WW-Contenudetableau">
    <w:name w:val="WW-Contenu de tableau"/>
    <w:basedOn w:val="Retraitcorpsdetexte"/>
    <w:rsid w:val="00943D21"/>
    <w:pPr>
      <w:widowControl w:val="0"/>
      <w:suppressAutoHyphens/>
      <w:autoSpaceDE w:val="0"/>
      <w:spacing w:after="0"/>
      <w:ind w:left="0"/>
    </w:pPr>
    <w:rPr>
      <w:rFonts w:ascii="Times New Roman" w:eastAsia="Times New Roman" w:hAnsi="Times New Roman" w:cs="Times New Roman"/>
      <w:lang w:eastAsia="ar-SA"/>
    </w:rPr>
  </w:style>
  <w:style w:type="paragraph" w:styleId="Retraitcorpsdetexte">
    <w:name w:val="Body Text Indent"/>
    <w:basedOn w:val="Normal"/>
    <w:link w:val="RetraitcorpsdetexteCar"/>
    <w:uiPriority w:val="99"/>
    <w:semiHidden/>
    <w:unhideWhenUsed/>
    <w:rsid w:val="00943D21"/>
    <w:pPr>
      <w:spacing w:after="120"/>
      <w:ind w:left="283"/>
    </w:pPr>
  </w:style>
  <w:style w:type="character" w:customStyle="1" w:styleId="RetraitcorpsdetexteCar">
    <w:name w:val="Retrait corps de texte Car"/>
    <w:basedOn w:val="Policepardfaut"/>
    <w:link w:val="Retraitcorpsdetexte"/>
    <w:uiPriority w:val="99"/>
    <w:semiHidden/>
    <w:rsid w:val="00943D21"/>
    <w:rPr>
      <w:lang w:val="fr-FR"/>
    </w:rPr>
  </w:style>
  <w:style w:type="character" w:styleId="Lienhypertexte">
    <w:name w:val="Hyperlink"/>
    <w:basedOn w:val="Policepardfaut"/>
    <w:uiPriority w:val="99"/>
    <w:unhideWhenUsed/>
    <w:rsid w:val="00684A51"/>
    <w:rPr>
      <w:color w:val="0000FF" w:themeColor="hyperlink"/>
      <w:u w:val="single"/>
    </w:rPr>
  </w:style>
  <w:style w:type="paragraph" w:styleId="En-tte">
    <w:name w:val="header"/>
    <w:basedOn w:val="Normal"/>
    <w:link w:val="En-tteCar"/>
    <w:uiPriority w:val="99"/>
    <w:unhideWhenUsed/>
    <w:rsid w:val="00684A51"/>
    <w:pPr>
      <w:tabs>
        <w:tab w:val="center" w:pos="4536"/>
        <w:tab w:val="right" w:pos="9072"/>
      </w:tabs>
    </w:pPr>
  </w:style>
  <w:style w:type="character" w:customStyle="1" w:styleId="En-tteCar">
    <w:name w:val="En-tête Car"/>
    <w:basedOn w:val="Policepardfaut"/>
    <w:link w:val="En-tte"/>
    <w:uiPriority w:val="99"/>
    <w:rsid w:val="00684A51"/>
    <w:rPr>
      <w:lang w:val="fr-FR"/>
    </w:rPr>
  </w:style>
  <w:style w:type="paragraph" w:styleId="Pieddepage">
    <w:name w:val="footer"/>
    <w:basedOn w:val="Normal"/>
    <w:link w:val="PieddepageCar"/>
    <w:uiPriority w:val="99"/>
    <w:unhideWhenUsed/>
    <w:rsid w:val="00684A51"/>
    <w:pPr>
      <w:tabs>
        <w:tab w:val="center" w:pos="4536"/>
        <w:tab w:val="right" w:pos="9072"/>
      </w:tabs>
    </w:pPr>
  </w:style>
  <w:style w:type="character" w:customStyle="1" w:styleId="PieddepageCar">
    <w:name w:val="Pied de page Car"/>
    <w:basedOn w:val="Policepardfaut"/>
    <w:link w:val="Pieddepage"/>
    <w:uiPriority w:val="99"/>
    <w:rsid w:val="00684A51"/>
    <w:rPr>
      <w:lang w:val="fr-FR"/>
    </w:rPr>
  </w:style>
  <w:style w:type="character" w:styleId="Forteaccentuation">
    <w:name w:val="Intense Emphasis"/>
    <w:basedOn w:val="Policepardfaut"/>
    <w:uiPriority w:val="21"/>
    <w:qFormat/>
    <w:rsid w:val="00684A51"/>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3D2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3D21"/>
    <w:rPr>
      <w:rFonts w:ascii="Lucida Grande" w:hAnsi="Lucida Grande" w:cs="Lucida Grande"/>
      <w:sz w:val="18"/>
      <w:szCs w:val="18"/>
      <w:lang w:val="fr-FR"/>
    </w:rPr>
  </w:style>
  <w:style w:type="paragraph" w:styleId="Paragraphedeliste">
    <w:name w:val="List Paragraph"/>
    <w:basedOn w:val="Normal"/>
    <w:uiPriority w:val="34"/>
    <w:qFormat/>
    <w:rsid w:val="00943D21"/>
    <w:pPr>
      <w:ind w:left="720"/>
      <w:contextualSpacing/>
    </w:pPr>
    <w:rPr>
      <w:rFonts w:ascii="Times" w:hAnsi="Times"/>
      <w:sz w:val="20"/>
      <w:szCs w:val="20"/>
    </w:rPr>
  </w:style>
  <w:style w:type="paragraph" w:customStyle="1" w:styleId="WW-NormalWeb">
    <w:name w:val="WW-Normal (Web)"/>
    <w:basedOn w:val="Normal"/>
    <w:rsid w:val="00943D21"/>
    <w:pPr>
      <w:widowControl w:val="0"/>
      <w:suppressAutoHyphens/>
      <w:spacing w:before="280" w:after="119"/>
    </w:pPr>
    <w:rPr>
      <w:rFonts w:ascii="Arial Unicode MS" w:eastAsia="Arial Unicode MS" w:hAnsi="Arial Unicode MS" w:cs="Arial Unicode MS"/>
    </w:rPr>
  </w:style>
  <w:style w:type="paragraph" w:customStyle="1" w:styleId="Normal1">
    <w:name w:val="Normal1"/>
    <w:basedOn w:val="Normal"/>
    <w:rsid w:val="00943D21"/>
    <w:pPr>
      <w:widowControl w:val="0"/>
      <w:suppressAutoHyphens/>
    </w:pPr>
    <w:rPr>
      <w:rFonts w:ascii="Arial" w:eastAsia="Arial" w:hAnsi="Arial" w:cs="Arial"/>
    </w:rPr>
  </w:style>
  <w:style w:type="paragraph" w:customStyle="1" w:styleId="WW-Contenudetableau">
    <w:name w:val="WW-Contenu de tableau"/>
    <w:basedOn w:val="Retraitcorpsdetexte"/>
    <w:rsid w:val="00943D21"/>
    <w:pPr>
      <w:widowControl w:val="0"/>
      <w:suppressAutoHyphens/>
      <w:autoSpaceDE w:val="0"/>
      <w:spacing w:after="0"/>
      <w:ind w:left="0"/>
    </w:pPr>
    <w:rPr>
      <w:rFonts w:ascii="Times New Roman" w:eastAsia="Times New Roman" w:hAnsi="Times New Roman" w:cs="Times New Roman"/>
      <w:lang w:eastAsia="ar-SA"/>
    </w:rPr>
  </w:style>
  <w:style w:type="paragraph" w:styleId="Retraitcorpsdetexte">
    <w:name w:val="Body Text Indent"/>
    <w:basedOn w:val="Normal"/>
    <w:link w:val="RetraitcorpsdetexteCar"/>
    <w:uiPriority w:val="99"/>
    <w:semiHidden/>
    <w:unhideWhenUsed/>
    <w:rsid w:val="00943D21"/>
    <w:pPr>
      <w:spacing w:after="120"/>
      <w:ind w:left="283"/>
    </w:pPr>
  </w:style>
  <w:style w:type="character" w:customStyle="1" w:styleId="RetraitcorpsdetexteCar">
    <w:name w:val="Retrait corps de texte Car"/>
    <w:basedOn w:val="Policepardfaut"/>
    <w:link w:val="Retraitcorpsdetexte"/>
    <w:uiPriority w:val="99"/>
    <w:semiHidden/>
    <w:rsid w:val="00943D21"/>
    <w:rPr>
      <w:lang w:val="fr-FR"/>
    </w:rPr>
  </w:style>
  <w:style w:type="character" w:styleId="Lienhypertexte">
    <w:name w:val="Hyperlink"/>
    <w:basedOn w:val="Policepardfaut"/>
    <w:uiPriority w:val="99"/>
    <w:unhideWhenUsed/>
    <w:rsid w:val="00684A51"/>
    <w:rPr>
      <w:color w:val="0000FF" w:themeColor="hyperlink"/>
      <w:u w:val="single"/>
    </w:rPr>
  </w:style>
  <w:style w:type="paragraph" w:styleId="En-tte">
    <w:name w:val="header"/>
    <w:basedOn w:val="Normal"/>
    <w:link w:val="En-tteCar"/>
    <w:uiPriority w:val="99"/>
    <w:unhideWhenUsed/>
    <w:rsid w:val="00684A51"/>
    <w:pPr>
      <w:tabs>
        <w:tab w:val="center" w:pos="4536"/>
        <w:tab w:val="right" w:pos="9072"/>
      </w:tabs>
    </w:pPr>
  </w:style>
  <w:style w:type="character" w:customStyle="1" w:styleId="En-tteCar">
    <w:name w:val="En-tête Car"/>
    <w:basedOn w:val="Policepardfaut"/>
    <w:link w:val="En-tte"/>
    <w:uiPriority w:val="99"/>
    <w:rsid w:val="00684A51"/>
    <w:rPr>
      <w:lang w:val="fr-FR"/>
    </w:rPr>
  </w:style>
  <w:style w:type="paragraph" w:styleId="Pieddepage">
    <w:name w:val="footer"/>
    <w:basedOn w:val="Normal"/>
    <w:link w:val="PieddepageCar"/>
    <w:uiPriority w:val="99"/>
    <w:unhideWhenUsed/>
    <w:rsid w:val="00684A51"/>
    <w:pPr>
      <w:tabs>
        <w:tab w:val="center" w:pos="4536"/>
        <w:tab w:val="right" w:pos="9072"/>
      </w:tabs>
    </w:pPr>
  </w:style>
  <w:style w:type="character" w:customStyle="1" w:styleId="PieddepageCar">
    <w:name w:val="Pied de page Car"/>
    <w:basedOn w:val="Policepardfaut"/>
    <w:link w:val="Pieddepage"/>
    <w:uiPriority w:val="99"/>
    <w:rsid w:val="00684A51"/>
    <w:rPr>
      <w:lang w:val="fr-FR"/>
    </w:rPr>
  </w:style>
  <w:style w:type="character" w:styleId="Forteaccentuation">
    <w:name w:val="Intense Emphasis"/>
    <w:basedOn w:val="Policepardfaut"/>
    <w:uiPriority w:val="21"/>
    <w:qFormat/>
    <w:rsid w:val="00684A5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3494">
      <w:bodyDiv w:val="1"/>
      <w:marLeft w:val="0"/>
      <w:marRight w:val="0"/>
      <w:marTop w:val="0"/>
      <w:marBottom w:val="0"/>
      <w:divBdr>
        <w:top w:val="none" w:sz="0" w:space="0" w:color="auto"/>
        <w:left w:val="none" w:sz="0" w:space="0" w:color="auto"/>
        <w:bottom w:val="none" w:sz="0" w:space="0" w:color="auto"/>
        <w:right w:val="none" w:sz="0" w:space="0" w:color="auto"/>
      </w:divBdr>
      <w:divsChild>
        <w:div w:id="217253782">
          <w:marLeft w:val="547"/>
          <w:marRight w:val="0"/>
          <w:marTop w:val="106"/>
          <w:marBottom w:val="0"/>
          <w:divBdr>
            <w:top w:val="none" w:sz="0" w:space="0" w:color="auto"/>
            <w:left w:val="none" w:sz="0" w:space="0" w:color="auto"/>
            <w:bottom w:val="none" w:sz="0" w:space="0" w:color="auto"/>
            <w:right w:val="none" w:sz="0" w:space="0" w:color="auto"/>
          </w:divBdr>
        </w:div>
      </w:divsChild>
    </w:div>
    <w:div w:id="896277684">
      <w:bodyDiv w:val="1"/>
      <w:marLeft w:val="0"/>
      <w:marRight w:val="0"/>
      <w:marTop w:val="0"/>
      <w:marBottom w:val="0"/>
      <w:divBdr>
        <w:top w:val="none" w:sz="0" w:space="0" w:color="auto"/>
        <w:left w:val="none" w:sz="0" w:space="0" w:color="auto"/>
        <w:bottom w:val="none" w:sz="0" w:space="0" w:color="auto"/>
        <w:right w:val="none" w:sz="0" w:space="0" w:color="auto"/>
      </w:divBdr>
    </w:div>
    <w:div w:id="928540645">
      <w:bodyDiv w:val="1"/>
      <w:marLeft w:val="0"/>
      <w:marRight w:val="0"/>
      <w:marTop w:val="0"/>
      <w:marBottom w:val="0"/>
      <w:divBdr>
        <w:top w:val="none" w:sz="0" w:space="0" w:color="auto"/>
        <w:left w:val="none" w:sz="0" w:space="0" w:color="auto"/>
        <w:bottom w:val="none" w:sz="0" w:space="0" w:color="auto"/>
        <w:right w:val="none" w:sz="0" w:space="0" w:color="auto"/>
      </w:divBdr>
    </w:div>
    <w:div w:id="1276601004">
      <w:bodyDiv w:val="1"/>
      <w:marLeft w:val="0"/>
      <w:marRight w:val="0"/>
      <w:marTop w:val="0"/>
      <w:marBottom w:val="0"/>
      <w:divBdr>
        <w:top w:val="none" w:sz="0" w:space="0" w:color="auto"/>
        <w:left w:val="none" w:sz="0" w:space="0" w:color="auto"/>
        <w:bottom w:val="none" w:sz="0" w:space="0" w:color="auto"/>
        <w:right w:val="none" w:sz="0" w:space="0" w:color="auto"/>
      </w:divBdr>
    </w:div>
    <w:div w:id="1495681745">
      <w:bodyDiv w:val="1"/>
      <w:marLeft w:val="0"/>
      <w:marRight w:val="0"/>
      <w:marTop w:val="0"/>
      <w:marBottom w:val="0"/>
      <w:divBdr>
        <w:top w:val="none" w:sz="0" w:space="0" w:color="auto"/>
        <w:left w:val="none" w:sz="0" w:space="0" w:color="auto"/>
        <w:bottom w:val="none" w:sz="0" w:space="0" w:color="auto"/>
        <w:right w:val="none" w:sz="0" w:space="0" w:color="auto"/>
      </w:divBdr>
      <w:divsChild>
        <w:div w:id="774402917">
          <w:marLeft w:val="547"/>
          <w:marRight w:val="0"/>
          <w:marTop w:val="106"/>
          <w:marBottom w:val="0"/>
          <w:divBdr>
            <w:top w:val="none" w:sz="0" w:space="0" w:color="auto"/>
            <w:left w:val="none" w:sz="0" w:space="0" w:color="auto"/>
            <w:bottom w:val="none" w:sz="0" w:space="0" w:color="auto"/>
            <w:right w:val="none" w:sz="0" w:space="0" w:color="auto"/>
          </w:divBdr>
        </w:div>
        <w:div w:id="1755541916">
          <w:marLeft w:val="547"/>
          <w:marRight w:val="0"/>
          <w:marTop w:val="106"/>
          <w:marBottom w:val="0"/>
          <w:divBdr>
            <w:top w:val="none" w:sz="0" w:space="0" w:color="auto"/>
            <w:left w:val="none" w:sz="0" w:space="0" w:color="auto"/>
            <w:bottom w:val="none" w:sz="0" w:space="0" w:color="auto"/>
            <w:right w:val="none" w:sz="0" w:space="0" w:color="auto"/>
          </w:divBdr>
        </w:div>
        <w:div w:id="822813015">
          <w:marLeft w:val="547"/>
          <w:marRight w:val="0"/>
          <w:marTop w:val="106"/>
          <w:marBottom w:val="0"/>
          <w:divBdr>
            <w:top w:val="none" w:sz="0" w:space="0" w:color="auto"/>
            <w:left w:val="none" w:sz="0" w:space="0" w:color="auto"/>
            <w:bottom w:val="none" w:sz="0" w:space="0" w:color="auto"/>
            <w:right w:val="none" w:sz="0" w:space="0" w:color="auto"/>
          </w:divBdr>
        </w:div>
        <w:div w:id="456922636">
          <w:marLeft w:val="547"/>
          <w:marRight w:val="0"/>
          <w:marTop w:val="106"/>
          <w:marBottom w:val="0"/>
          <w:divBdr>
            <w:top w:val="none" w:sz="0" w:space="0" w:color="auto"/>
            <w:left w:val="none" w:sz="0" w:space="0" w:color="auto"/>
            <w:bottom w:val="none" w:sz="0" w:space="0" w:color="auto"/>
            <w:right w:val="none" w:sz="0" w:space="0" w:color="auto"/>
          </w:divBdr>
        </w:div>
      </w:divsChild>
    </w:div>
    <w:div w:id="1532261876">
      <w:bodyDiv w:val="1"/>
      <w:marLeft w:val="0"/>
      <w:marRight w:val="0"/>
      <w:marTop w:val="0"/>
      <w:marBottom w:val="0"/>
      <w:divBdr>
        <w:top w:val="none" w:sz="0" w:space="0" w:color="auto"/>
        <w:left w:val="none" w:sz="0" w:space="0" w:color="auto"/>
        <w:bottom w:val="none" w:sz="0" w:space="0" w:color="auto"/>
        <w:right w:val="none" w:sz="0" w:space="0" w:color="auto"/>
      </w:divBdr>
      <w:divsChild>
        <w:div w:id="1676614881">
          <w:marLeft w:val="547"/>
          <w:marRight w:val="0"/>
          <w:marTop w:val="106"/>
          <w:marBottom w:val="0"/>
          <w:divBdr>
            <w:top w:val="none" w:sz="0" w:space="0" w:color="auto"/>
            <w:left w:val="none" w:sz="0" w:space="0" w:color="auto"/>
            <w:bottom w:val="none" w:sz="0" w:space="0" w:color="auto"/>
            <w:right w:val="none" w:sz="0" w:space="0" w:color="auto"/>
          </w:divBdr>
        </w:div>
        <w:div w:id="1899584280">
          <w:marLeft w:val="547"/>
          <w:marRight w:val="0"/>
          <w:marTop w:val="106"/>
          <w:marBottom w:val="0"/>
          <w:divBdr>
            <w:top w:val="none" w:sz="0" w:space="0" w:color="auto"/>
            <w:left w:val="none" w:sz="0" w:space="0" w:color="auto"/>
            <w:bottom w:val="none" w:sz="0" w:space="0" w:color="auto"/>
            <w:right w:val="none" w:sz="0" w:space="0" w:color="auto"/>
          </w:divBdr>
        </w:div>
        <w:div w:id="1273366064">
          <w:marLeft w:val="547"/>
          <w:marRight w:val="0"/>
          <w:marTop w:val="106"/>
          <w:marBottom w:val="0"/>
          <w:divBdr>
            <w:top w:val="none" w:sz="0" w:space="0" w:color="auto"/>
            <w:left w:val="none" w:sz="0" w:space="0" w:color="auto"/>
            <w:bottom w:val="none" w:sz="0" w:space="0" w:color="auto"/>
            <w:right w:val="none" w:sz="0" w:space="0" w:color="auto"/>
          </w:divBdr>
        </w:div>
      </w:divsChild>
    </w:div>
    <w:div w:id="1611349826">
      <w:bodyDiv w:val="1"/>
      <w:marLeft w:val="0"/>
      <w:marRight w:val="0"/>
      <w:marTop w:val="0"/>
      <w:marBottom w:val="0"/>
      <w:divBdr>
        <w:top w:val="none" w:sz="0" w:space="0" w:color="auto"/>
        <w:left w:val="none" w:sz="0" w:space="0" w:color="auto"/>
        <w:bottom w:val="none" w:sz="0" w:space="0" w:color="auto"/>
        <w:right w:val="none" w:sz="0" w:space="0" w:color="auto"/>
      </w:divBdr>
    </w:div>
    <w:div w:id="1969778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gaetan.gentile@univ-amu.fr"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1719</Words>
  <Characters>9457</Characters>
  <Application>Microsoft Macintosh Word</Application>
  <DocSecurity>0</DocSecurity>
  <Lines>78</Lines>
  <Paragraphs>22</Paragraphs>
  <ScaleCrop>false</ScaleCrop>
  <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Gaétan Gentile</dc:creator>
  <cp:keywords/>
  <dc:description/>
  <cp:lastModifiedBy>Gaétan Gentile</cp:lastModifiedBy>
  <cp:revision>2</cp:revision>
  <dcterms:created xsi:type="dcterms:W3CDTF">2012-05-06T12:36:00Z</dcterms:created>
  <dcterms:modified xsi:type="dcterms:W3CDTF">2012-05-06T18:17:00Z</dcterms:modified>
</cp:coreProperties>
</file>